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5.2.2.0 -->
  <w:body>
    <w:p w:rsidR="00D02B70" w:rsidP="00D02B70">
      <w:pPr>
        <w:tabs>
          <w:tab w:val="left" w:pos="-1440"/>
          <w:tab w:val="left" w:pos="-720"/>
          <w:tab w:val="left" w:pos="720"/>
        </w:tabs>
        <w:suppressAutoHyphens/>
        <w:jc w:val="center"/>
        <w:rPr>
          <w:b/>
          <w:sz w:val="36"/>
        </w:rPr>
      </w:pPr>
      <w:r>
        <w:rPr>
          <w:b/>
          <w:sz w:val="36"/>
        </w:rPr>
        <w:t>Answers to questions on notice relating to</w:t>
      </w:r>
      <w:r>
        <w:rPr>
          <w:b/>
          <w:sz w:val="36"/>
          <w:u w:val="single"/>
        </w:rPr>
        <w:br/>
      </w:r>
      <w:r w:rsidR="00EF3283">
        <w:rPr>
          <w:b/>
          <w:sz w:val="36"/>
        </w:rPr>
        <w:t>Budget</w:t>
      </w:r>
      <w:r w:rsidR="00215543">
        <w:rPr>
          <w:b/>
          <w:sz w:val="36"/>
        </w:rPr>
        <w:t xml:space="preserve"> </w:t>
      </w:r>
      <w:r w:rsidR="00985C14">
        <w:rPr>
          <w:b/>
          <w:sz w:val="36"/>
        </w:rPr>
        <w:t>estimates 20</w:t>
      </w:r>
      <w:r w:rsidR="00EF3283">
        <w:rPr>
          <w:b/>
          <w:sz w:val="36"/>
        </w:rPr>
        <w:t>1</w:t>
      </w:r>
      <w:r w:rsidR="00985C14">
        <w:rPr>
          <w:b/>
          <w:sz w:val="36"/>
        </w:rPr>
        <w:t>0</w:t>
      </w:r>
      <w:r>
        <w:rPr>
          <w:rFonts w:ascii="Symbol" w:hAnsi="Symbol"/>
          <w:b/>
          <w:sz w:val="36"/>
        </w:rPr>
        <w:sym w:font="Symbol" w:char="F02D"/>
      </w:r>
      <w:r w:rsidR="002C3D6A">
        <w:rPr>
          <w:b/>
          <w:sz w:val="36"/>
        </w:rPr>
        <w:t>20</w:t>
      </w:r>
      <w:r w:rsidR="00002E89">
        <w:rPr>
          <w:b/>
          <w:sz w:val="36"/>
        </w:rPr>
        <w:t>1</w:t>
      </w:r>
      <w:r w:rsidR="00EF3283">
        <w:rPr>
          <w:b/>
          <w:sz w:val="36"/>
        </w:rPr>
        <w:t>1</w:t>
      </w:r>
    </w:p>
    <w:p w:rsidR="00D02B70" w:rsidP="00D02B70">
      <w:pPr>
        <w:tabs>
          <w:tab w:val="center" w:pos="4513"/>
        </w:tabs>
        <w:suppressAutoHyphens/>
      </w:pPr>
    </w:p>
    <w:p w:rsidR="00D02B70" w:rsidP="00D02B70">
      <w:pPr>
        <w:tabs>
          <w:tab w:val="center" w:pos="4513"/>
        </w:tabs>
        <w:suppressAutoHyphens/>
        <w:spacing w:before="120" w:after="120"/>
        <w:jc w:val="center"/>
        <w:rPr>
          <w:b/>
          <w:sz w:val="32"/>
        </w:rPr>
      </w:pPr>
      <w:r>
        <w:rPr>
          <w:b/>
          <w:sz w:val="32"/>
        </w:rPr>
        <w:t>Defence portfolio</w:t>
      </w:r>
    </w:p>
    <w:p w:rsidR="00DC1379" w:rsidRPr="00FF59D0" w:rsidP="00DC1379">
      <w:pPr>
        <w:tabs>
          <w:tab w:val="left" w:pos="-1440"/>
          <w:tab w:val="left" w:pos="-720"/>
          <w:tab w:val="left" w:pos="720"/>
        </w:tabs>
        <w:suppressAutoHyphens/>
        <w:spacing w:before="120" w:after="120"/>
        <w:rPr>
          <w:b/>
          <w:sz w:val="28"/>
          <w:szCs w:val="28"/>
          <w:u w:val="single"/>
        </w:rPr>
      </w:pPr>
      <w:r w:rsidRPr="00FF59D0">
        <w:rPr>
          <w:b/>
          <w:sz w:val="28"/>
          <w:szCs w:val="28"/>
          <w:u w:val="single"/>
        </w:rPr>
        <w:t>Department of Defence</w:t>
      </w:r>
    </w:p>
    <w:p w:rsidR="00DC1379" w:rsidRPr="00DC1379" w:rsidP="00DC1379">
      <w:pPr>
        <w:tabs>
          <w:tab w:val="left" w:pos="0"/>
          <w:tab w:val="right" w:pos="1560"/>
          <w:tab w:val="left" w:pos="1985"/>
          <w:tab w:val="left" w:pos="2268"/>
          <w:tab w:val="right" w:leader="dot" w:pos="9639"/>
        </w:tabs>
        <w:spacing w:before="240" w:after="120"/>
        <w:rPr>
          <w:b/>
          <w:i/>
        </w:rPr>
      </w:pPr>
      <w:r w:rsidRPr="00DC1379">
        <w:rPr>
          <w:b/>
          <w:i/>
        </w:rPr>
        <w:t>Letters of clarification/correction received by the committee</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1276"/>
        <w:gridCol w:w="1418"/>
        <w:gridCol w:w="6804"/>
      </w:tblGrid>
      <w:tr w:rsidTr="0090181A">
        <w:tblPrEx>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1276" w:type="dxa"/>
          </w:tcPr>
          <w:p w:rsidR="00DC3C85" w:rsidP="00C734D6">
            <w:pPr>
              <w:spacing w:before="60" w:after="60"/>
              <w:jc w:val="center"/>
              <w:rPr>
                <w:szCs w:val="24"/>
              </w:rPr>
            </w:pPr>
            <w:r>
              <w:rPr>
                <w:rStyle w:val="Strong"/>
              </w:rPr>
              <w:t>Date received</w:t>
            </w:r>
          </w:p>
        </w:tc>
        <w:tc>
          <w:tcPr>
            <w:tcW w:w="1418" w:type="dxa"/>
          </w:tcPr>
          <w:p w:rsidR="00DC3C85" w:rsidP="00C734D6">
            <w:pPr>
              <w:spacing w:before="60" w:after="60"/>
              <w:jc w:val="center"/>
              <w:rPr>
                <w:szCs w:val="24"/>
              </w:rPr>
            </w:pPr>
            <w:r>
              <w:rPr>
                <w:rStyle w:val="Strong"/>
              </w:rPr>
              <w:t>Senator</w:t>
            </w:r>
          </w:p>
        </w:tc>
        <w:tc>
          <w:tcPr>
            <w:tcW w:w="6804" w:type="dxa"/>
          </w:tcPr>
          <w:p w:rsidR="00DC3C85" w:rsidP="00C734D6">
            <w:pPr>
              <w:spacing w:before="60" w:after="60"/>
              <w:jc w:val="center"/>
              <w:rPr>
                <w:szCs w:val="24"/>
              </w:rPr>
            </w:pPr>
            <w:r>
              <w:rPr>
                <w:rStyle w:val="Strong"/>
              </w:rPr>
              <w:t>Topic</w:t>
            </w:r>
          </w:p>
        </w:tc>
      </w:tr>
      <w:tr w:rsidTr="0090181A">
        <w:tblPrEx>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1276" w:type="dxa"/>
          </w:tcPr>
          <w:p w:rsidR="00DC3C85" w:rsidRPr="009539B2" w:rsidP="00B95052">
            <w:pPr>
              <w:rPr>
                <w:sz w:val="23"/>
                <w:szCs w:val="23"/>
              </w:rPr>
            </w:pPr>
            <w:r w:rsidRPr="009539B2">
              <w:rPr>
                <w:sz w:val="23"/>
                <w:szCs w:val="23"/>
              </w:rPr>
              <w:t>23Jun10</w:t>
            </w:r>
          </w:p>
        </w:tc>
        <w:tc>
          <w:tcPr>
            <w:tcW w:w="1418" w:type="dxa"/>
          </w:tcPr>
          <w:p w:rsidR="00DC3C85" w:rsidRPr="009539B2" w:rsidP="00DC3C85">
            <w:pPr>
              <w:jc w:val="center"/>
              <w:rPr>
                <w:sz w:val="23"/>
                <w:szCs w:val="23"/>
              </w:rPr>
            </w:pPr>
            <w:r w:rsidRPr="009539B2">
              <w:rPr>
                <w:sz w:val="23"/>
                <w:szCs w:val="23"/>
              </w:rPr>
              <w:t>Trood</w:t>
            </w:r>
          </w:p>
        </w:tc>
        <w:tc>
          <w:tcPr>
            <w:tcW w:w="6804" w:type="dxa"/>
          </w:tcPr>
          <w:p w:rsidR="00DC3C85" w:rsidRPr="009539B2" w:rsidP="00B95052">
            <w:pPr>
              <w:pStyle w:val="NormalWeb"/>
              <w:rPr>
                <w:sz w:val="23"/>
                <w:szCs w:val="23"/>
              </w:rPr>
            </w:pPr>
            <w:r w:rsidRPr="009539B2">
              <w:rPr>
                <w:sz w:val="23"/>
                <w:szCs w:val="23"/>
              </w:rPr>
              <w:t xml:space="preserve">The Minister for Defence, Senator the Hon John Faulkner, wrote to correct information he gave at budget estimates (Proof Hansard, 31May10, p. 110), regarding Defence’s performance in meeting freedom of information requests. </w:t>
            </w:r>
            <w:r w:rsidR="00C8161D">
              <w:rPr>
                <w:sz w:val="23"/>
                <w:szCs w:val="23"/>
              </w:rPr>
              <w:t xml:space="preserve">[Page </w:t>
            </w:r>
            <w:r w:rsidR="00C8161D">
              <w:rPr>
                <w:sz w:val="23"/>
                <w:szCs w:val="23"/>
              </w:rPr>
              <w:t>i</w:t>
            </w:r>
            <w:r w:rsidR="00C8161D">
              <w:rPr>
                <w:sz w:val="23"/>
                <w:szCs w:val="23"/>
              </w:rPr>
              <w:t>]</w:t>
            </w:r>
          </w:p>
        </w:tc>
      </w:tr>
      <w:tr w:rsidTr="0090181A">
        <w:tblPrEx>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1276" w:type="dxa"/>
          </w:tcPr>
          <w:p w:rsidR="00DC3C85" w:rsidRPr="009539B2" w:rsidP="0090181A">
            <w:pPr>
              <w:rPr>
                <w:sz w:val="23"/>
                <w:szCs w:val="23"/>
              </w:rPr>
            </w:pPr>
            <w:r w:rsidRPr="009539B2">
              <w:rPr>
                <w:sz w:val="23"/>
                <w:szCs w:val="23"/>
              </w:rPr>
              <w:t>30Jul10</w:t>
            </w:r>
          </w:p>
        </w:tc>
        <w:tc>
          <w:tcPr>
            <w:tcW w:w="1418" w:type="dxa"/>
          </w:tcPr>
          <w:p w:rsidR="00DC3C85" w:rsidRPr="009539B2" w:rsidP="00DC3C85">
            <w:pPr>
              <w:jc w:val="center"/>
              <w:rPr>
                <w:sz w:val="23"/>
                <w:szCs w:val="23"/>
              </w:rPr>
            </w:pPr>
            <w:r w:rsidRPr="009539B2">
              <w:rPr>
                <w:sz w:val="23"/>
                <w:szCs w:val="23"/>
              </w:rPr>
              <w:t>Various</w:t>
            </w:r>
          </w:p>
        </w:tc>
        <w:tc>
          <w:tcPr>
            <w:tcW w:w="6804" w:type="dxa"/>
          </w:tcPr>
          <w:p w:rsidR="00DC3C85" w:rsidRPr="009539B2" w:rsidP="00F824F5">
            <w:pPr>
              <w:rPr>
                <w:sz w:val="23"/>
                <w:szCs w:val="23"/>
              </w:rPr>
            </w:pPr>
            <w:r w:rsidRPr="009539B2">
              <w:rPr>
                <w:sz w:val="23"/>
                <w:szCs w:val="23"/>
              </w:rPr>
              <w:t>Department of Defence wrote to correct evidence given at the hearings by the following officers</w:t>
            </w:r>
            <w:r w:rsidRPr="009539B2">
              <w:rPr>
                <w:sz w:val="23"/>
                <w:szCs w:val="23"/>
              </w:rPr>
              <w:t>:</w:t>
            </w:r>
            <w:r w:rsidRPr="009539B2">
              <w:rPr>
                <w:sz w:val="23"/>
                <w:szCs w:val="23"/>
              </w:rPr>
              <w:br/>
              <w:t>1.  Dr Ian Watt, Secretary, concerning the number of Senior Executive Service Band 3 officers entitled to first-class overseas travel.</w:t>
            </w:r>
            <w:r w:rsidRPr="009539B2">
              <w:rPr>
                <w:sz w:val="23"/>
                <w:szCs w:val="23"/>
              </w:rPr>
              <w:br/>
              <w:t xml:space="preserve">2.  Dr Stephen </w:t>
            </w:r>
            <w:r w:rsidRPr="009539B2">
              <w:rPr>
                <w:sz w:val="23"/>
                <w:szCs w:val="23"/>
              </w:rPr>
              <w:t>Gumley</w:t>
            </w:r>
            <w:r w:rsidRPr="009539B2">
              <w:rPr>
                <w:sz w:val="23"/>
                <w:szCs w:val="23"/>
              </w:rPr>
              <w:t>, Chief Executive Officer, Defence Materiel Organisation, concerning contracts for Disruptive Pattern Uniforms.</w:t>
            </w:r>
            <w:r w:rsidRPr="009539B2">
              <w:rPr>
                <w:sz w:val="23"/>
                <w:szCs w:val="23"/>
              </w:rPr>
              <w:br/>
              <w:t xml:space="preserve">3.  Air Marshal Mark </w:t>
            </w:r>
            <w:r w:rsidRPr="009539B2">
              <w:rPr>
                <w:sz w:val="23"/>
                <w:szCs w:val="23"/>
              </w:rPr>
              <w:t>Binskin</w:t>
            </w:r>
            <w:r w:rsidRPr="009539B2">
              <w:rPr>
                <w:sz w:val="23"/>
                <w:szCs w:val="23"/>
              </w:rPr>
              <w:t>, Chief of Air Force, concerning the names of the crew members on the flight from Papua New Guinea to Canberra on 27 January 2009.</w:t>
            </w:r>
            <w:r w:rsidRPr="009539B2">
              <w:rPr>
                <w:sz w:val="23"/>
                <w:szCs w:val="23"/>
              </w:rPr>
              <w:br/>
              <w:t xml:space="preserve">4.  Major General G D </w:t>
            </w:r>
            <w:r w:rsidRPr="009539B2">
              <w:rPr>
                <w:sz w:val="23"/>
                <w:szCs w:val="23"/>
              </w:rPr>
              <w:t>Cavenagh</w:t>
            </w:r>
            <w:r w:rsidRPr="009539B2">
              <w:rPr>
                <w:sz w:val="23"/>
                <w:szCs w:val="23"/>
              </w:rPr>
              <w:t>, Head, Land Systems, Defence Materiel Organisation, concerning the Modular Load Carriage tender, ammunition pouches, Near Infrared Reflectance, Harding Clothing Review, body armour and procurements.</w:t>
            </w:r>
            <w:r w:rsidRPr="009539B2">
              <w:rPr>
                <w:sz w:val="23"/>
                <w:szCs w:val="23"/>
              </w:rPr>
              <w:br/>
              <w:t xml:space="preserve">5.  Brigadier W </w:t>
            </w:r>
            <w:r w:rsidRPr="009539B2">
              <w:rPr>
                <w:sz w:val="23"/>
                <w:szCs w:val="23"/>
              </w:rPr>
              <w:t>Horrocks</w:t>
            </w:r>
            <w:r w:rsidRPr="009539B2">
              <w:rPr>
                <w:sz w:val="23"/>
                <w:szCs w:val="23"/>
              </w:rPr>
              <w:t>, concerning load carriage equipment and procurements.</w:t>
            </w:r>
            <w:r w:rsidRPr="009539B2">
              <w:rPr>
                <w:sz w:val="23"/>
                <w:szCs w:val="23"/>
              </w:rPr>
              <w:br/>
              <w:t xml:space="preserve">6.  Mr Mark </w:t>
            </w:r>
            <w:r w:rsidRPr="009539B2">
              <w:rPr>
                <w:sz w:val="23"/>
                <w:szCs w:val="23"/>
              </w:rPr>
              <w:t>Cunliffe</w:t>
            </w:r>
            <w:r w:rsidRPr="009539B2">
              <w:rPr>
                <w:sz w:val="23"/>
                <w:szCs w:val="23"/>
              </w:rPr>
              <w:t xml:space="preserve"> PSM, Head, Defence Legal, concerning the proposed new Military Court of Australia.</w:t>
            </w:r>
            <w:r w:rsidRPr="009539B2">
              <w:rPr>
                <w:sz w:val="23"/>
                <w:szCs w:val="23"/>
              </w:rPr>
              <w:br/>
              <w:t>7.  Mr Greg Farr, Chief Information Officer, concerning the Defence Portfolio.</w:t>
            </w:r>
            <w:r w:rsidRPr="009539B2">
              <w:rPr>
                <w:sz w:val="23"/>
                <w:szCs w:val="23"/>
              </w:rPr>
              <w:br/>
              <w:t>8.  Professor Robert Clark, Chief Defence Scientist, concerning the DSTO effort involved in the development of the NIR signature management of the Disruptive Pattern Combat Uniform.</w:t>
            </w:r>
            <w:r w:rsidRPr="009539B2">
              <w:rPr>
                <w:sz w:val="23"/>
                <w:szCs w:val="23"/>
              </w:rPr>
              <w:br/>
              <w:t xml:space="preserve">9.  Mr Brendan </w:t>
            </w:r>
            <w:r w:rsidRPr="009539B2">
              <w:rPr>
                <w:sz w:val="23"/>
                <w:szCs w:val="23"/>
              </w:rPr>
              <w:t>Sargeant</w:t>
            </w:r>
            <w:r w:rsidRPr="009539B2">
              <w:rPr>
                <w:sz w:val="23"/>
                <w:szCs w:val="23"/>
              </w:rPr>
              <w:t>, Deputy Secretary, Strategic Reform and Governance, concerning the breakdown of costs associated with the development of the Strategic Reform Program.</w:t>
            </w:r>
            <w:r w:rsidRPr="009539B2">
              <w:rPr>
                <w:sz w:val="23"/>
                <w:szCs w:val="23"/>
              </w:rPr>
              <w:br/>
              <w:t xml:space="preserve">10. Mr Phil </w:t>
            </w:r>
            <w:r w:rsidRPr="009539B2">
              <w:rPr>
                <w:sz w:val="23"/>
                <w:szCs w:val="23"/>
              </w:rPr>
              <w:t>Minns</w:t>
            </w:r>
            <w:r w:rsidRPr="009539B2">
              <w:rPr>
                <w:sz w:val="23"/>
                <w:szCs w:val="23"/>
              </w:rPr>
              <w:t xml:space="preserve">, Deputy Secretary, People Strategies and Policy, concerning the Defence, APS and ADF workforce and ratios of Senior Executive Service and star rank officers to percentage of total staff. </w:t>
            </w:r>
            <w:r w:rsidR="00C8161D">
              <w:rPr>
                <w:sz w:val="23"/>
                <w:szCs w:val="23"/>
              </w:rPr>
              <w:t>[</w:t>
            </w:r>
            <w:r w:rsidR="00F824F5">
              <w:rPr>
                <w:sz w:val="23"/>
                <w:szCs w:val="23"/>
              </w:rPr>
              <w:t xml:space="preserve">Pages </w:t>
            </w:r>
            <w:r w:rsidR="00C8161D">
              <w:rPr>
                <w:sz w:val="23"/>
                <w:szCs w:val="23"/>
              </w:rPr>
              <w:t>ii-</w:t>
            </w:r>
            <w:r w:rsidR="00F824F5">
              <w:rPr>
                <w:sz w:val="23"/>
                <w:szCs w:val="23"/>
              </w:rPr>
              <w:t>viii]</w:t>
            </w:r>
          </w:p>
        </w:tc>
      </w:tr>
      <w:tr w:rsidTr="0090181A">
        <w:tblPrEx>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1276" w:type="dxa"/>
          </w:tcPr>
          <w:p w:rsidR="00DC3C85" w:rsidRPr="009539B2" w:rsidP="0090181A">
            <w:pPr>
              <w:rPr>
                <w:sz w:val="23"/>
                <w:szCs w:val="23"/>
              </w:rPr>
            </w:pPr>
            <w:r w:rsidRPr="009539B2">
              <w:rPr>
                <w:sz w:val="23"/>
                <w:szCs w:val="23"/>
              </w:rPr>
              <w:t>24Aug10</w:t>
            </w:r>
          </w:p>
        </w:tc>
        <w:tc>
          <w:tcPr>
            <w:tcW w:w="1418" w:type="dxa"/>
          </w:tcPr>
          <w:p w:rsidR="00DC3C85" w:rsidRPr="009539B2" w:rsidP="00DC3C85">
            <w:pPr>
              <w:jc w:val="center"/>
              <w:rPr>
                <w:sz w:val="23"/>
                <w:szCs w:val="23"/>
              </w:rPr>
            </w:pPr>
            <w:r w:rsidRPr="009539B2">
              <w:rPr>
                <w:sz w:val="23"/>
                <w:szCs w:val="23"/>
              </w:rPr>
              <w:t>Johnston</w:t>
            </w:r>
          </w:p>
        </w:tc>
        <w:tc>
          <w:tcPr>
            <w:tcW w:w="6804" w:type="dxa"/>
          </w:tcPr>
          <w:p w:rsidR="00DC3C85" w:rsidRPr="009539B2" w:rsidP="0090181A">
            <w:pPr>
              <w:rPr>
                <w:sz w:val="23"/>
                <w:szCs w:val="23"/>
              </w:rPr>
            </w:pPr>
            <w:r w:rsidRPr="009539B2">
              <w:rPr>
                <w:sz w:val="23"/>
                <w:szCs w:val="23"/>
              </w:rPr>
              <w:t xml:space="preserve">Dr Stephen </w:t>
            </w:r>
            <w:r w:rsidRPr="009539B2">
              <w:rPr>
                <w:sz w:val="23"/>
                <w:szCs w:val="23"/>
              </w:rPr>
              <w:t>Gumley</w:t>
            </w:r>
            <w:r w:rsidRPr="009539B2">
              <w:rPr>
                <w:sz w:val="23"/>
                <w:szCs w:val="23"/>
              </w:rPr>
              <w:t>, Chief Executive Officer, Defence Materiel Organisation, concerning the in service combat boot for 'fitness for function' assessment; and</w:t>
            </w:r>
            <w:r w:rsidRPr="009539B2">
              <w:rPr>
                <w:sz w:val="23"/>
                <w:szCs w:val="23"/>
              </w:rPr>
              <w:br/>
              <w:t xml:space="preserve">Major General G D </w:t>
            </w:r>
            <w:r w:rsidRPr="009539B2">
              <w:rPr>
                <w:sz w:val="23"/>
                <w:szCs w:val="23"/>
              </w:rPr>
              <w:t>Cavenagh</w:t>
            </w:r>
            <w:r w:rsidRPr="009539B2">
              <w:rPr>
                <w:sz w:val="23"/>
                <w:szCs w:val="23"/>
              </w:rPr>
              <w:t xml:space="preserve">, Head, Land Systems, Defence Materiel Organisation, on behalf of Brigadier W </w:t>
            </w:r>
            <w:r w:rsidRPr="009539B2">
              <w:rPr>
                <w:sz w:val="23"/>
                <w:szCs w:val="23"/>
              </w:rPr>
              <w:t>Horrocks</w:t>
            </w:r>
            <w:r w:rsidRPr="009539B2">
              <w:rPr>
                <w:sz w:val="23"/>
                <w:szCs w:val="23"/>
              </w:rPr>
              <w:t>, concerning a further comparative assessment of the in service combat boot</w:t>
            </w:r>
            <w:r w:rsidR="00F824F5">
              <w:rPr>
                <w:sz w:val="23"/>
                <w:szCs w:val="23"/>
              </w:rPr>
              <w:t>. [P</w:t>
            </w:r>
            <w:r w:rsidR="00C8161D">
              <w:rPr>
                <w:sz w:val="23"/>
                <w:szCs w:val="23"/>
              </w:rPr>
              <w:t xml:space="preserve">ages </w:t>
            </w:r>
            <w:r w:rsidR="00F824F5">
              <w:rPr>
                <w:sz w:val="23"/>
                <w:szCs w:val="23"/>
              </w:rPr>
              <w:t>ix-x]</w:t>
            </w:r>
          </w:p>
        </w:tc>
      </w:tr>
    </w:tbl>
    <w:p w:rsidR="00B95052" w:rsidP="00DC1379">
      <w:pPr>
        <w:tabs>
          <w:tab w:val="left" w:pos="1134"/>
          <w:tab w:val="left" w:pos="1985"/>
          <w:tab w:val="left" w:pos="2268"/>
          <w:tab w:val="left" w:pos="2694"/>
          <w:tab w:val="right" w:leader="dot" w:pos="9639"/>
        </w:tabs>
        <w:spacing w:after="120"/>
        <w:ind w:left="2693" w:hanging="2693"/>
        <w:rPr>
          <w:i/>
          <w:sz w:val="18"/>
          <w:szCs w:val="18"/>
        </w:rPr>
      </w:pPr>
    </w:p>
    <w:p w:rsidR="008F4E3A" w:rsidRPr="008F4E3A" w:rsidP="00D823CD">
      <w:pPr>
        <w:tabs>
          <w:tab w:val="right" w:pos="1560"/>
          <w:tab w:val="left" w:pos="1985"/>
          <w:tab w:val="left" w:pos="2268"/>
          <w:tab w:val="left" w:pos="3119"/>
          <w:tab w:val="right" w:leader="dot" w:pos="9639"/>
        </w:tabs>
        <w:spacing w:before="240" w:after="120"/>
        <w:rPr>
          <w:b/>
          <w:i/>
        </w:rPr>
      </w:pPr>
      <w:bookmarkStart w:id="0" w:name="OLE_LINK2"/>
      <w:r w:rsidRPr="008F4E3A">
        <w:rPr>
          <w:b/>
          <w:i/>
        </w:rPr>
        <w:t>Answers to questions on notice</w:t>
      </w:r>
    </w:p>
    <w:p w:rsidR="00AF2C33" w:rsidP="00D823CD">
      <w:pPr>
        <w:tabs>
          <w:tab w:val="right" w:pos="1560"/>
          <w:tab w:val="left" w:pos="1985"/>
          <w:tab w:val="left" w:pos="2268"/>
          <w:tab w:val="left" w:pos="3119"/>
          <w:tab w:val="right" w:leader="dot" w:pos="9639"/>
        </w:tabs>
        <w:spacing w:before="240" w:after="120"/>
        <w:rPr>
          <w:i/>
          <w:sz w:val="20"/>
        </w:rPr>
      </w:pPr>
      <w:r>
        <w:rPr>
          <w:i/>
          <w:sz w:val="20"/>
        </w:rPr>
        <w:t>Senator</w:t>
      </w:r>
      <w:r>
        <w:rPr>
          <w:sz w:val="20"/>
        </w:rPr>
        <w:tab/>
      </w:r>
      <w:r>
        <w:rPr>
          <w:i/>
          <w:sz w:val="20"/>
        </w:rPr>
        <w:t>Ques</w:t>
      </w:r>
      <w:r>
        <w:rPr>
          <w:i/>
          <w:sz w:val="20"/>
        </w:rPr>
        <w:t xml:space="preserve"> no</w:t>
      </w:r>
      <w:r>
        <w:rPr>
          <w:i/>
          <w:sz w:val="20"/>
        </w:rPr>
        <w:tab/>
        <w:t>Date tabled</w:t>
      </w:r>
      <w:r>
        <w:rPr>
          <w:i/>
          <w:sz w:val="20"/>
        </w:rPr>
        <w:tab/>
        <w:t>Topic</w:t>
      </w:r>
      <w:r w:rsidR="00651ECC">
        <w:rPr>
          <w:i/>
          <w:sz w:val="20"/>
        </w:rPr>
        <w:tab/>
        <w:t>Page no.</w:t>
      </w:r>
    </w:p>
    <w:p w:rsidR="00EE0500" w:rsidRPr="00ED78AB" w:rsidP="00EE0500">
      <w:pPr>
        <w:tabs>
          <w:tab w:val="right" w:pos="1560"/>
          <w:tab w:val="left" w:pos="1985"/>
          <w:tab w:val="left" w:pos="2268"/>
          <w:tab w:val="left" w:pos="3119"/>
          <w:tab w:val="right" w:leader="dot" w:pos="9639"/>
        </w:tabs>
        <w:ind w:left="3119" w:hanging="3119"/>
      </w:pPr>
      <w:r>
        <w:rPr>
          <w:i/>
          <w:sz w:val="20"/>
        </w:rPr>
        <w:t>Johnston</w:t>
      </w:r>
      <w:r w:rsidRPr="00ED78AB">
        <w:rPr>
          <w:i/>
          <w:sz w:val="20"/>
        </w:rPr>
        <w:tab/>
        <w:t>0</w:t>
      </w:r>
      <w:r>
        <w:rPr>
          <w:i/>
          <w:sz w:val="20"/>
        </w:rPr>
        <w:t>1</w:t>
      </w:r>
      <w:r w:rsidRPr="00ED78AB">
        <w:rPr>
          <w:i/>
          <w:sz w:val="20"/>
        </w:rPr>
        <w:tab/>
      </w:r>
      <w:r w:rsidR="00EF3283">
        <w:rPr>
          <w:i/>
          <w:sz w:val="20"/>
        </w:rPr>
        <w:t>25Nov10</w:t>
      </w:r>
      <w:r w:rsidRPr="00ED78AB">
        <w:rPr>
          <w:i/>
          <w:sz w:val="20"/>
        </w:rPr>
        <w:tab/>
      </w:r>
      <w:r w:rsidR="00EF3283">
        <w:t>HMAS Success Commission of Inquiry</w:t>
      </w:r>
      <w:r w:rsidRPr="00ED78AB">
        <w:tab/>
      </w:r>
      <w:r w:rsidR="00EF3283">
        <w:t>1</w:t>
      </w:r>
    </w:p>
    <w:p w:rsidR="00EE0500" w:rsidRPr="00ED78AB" w:rsidP="00EE0500">
      <w:pPr>
        <w:tabs>
          <w:tab w:val="right" w:pos="1560"/>
          <w:tab w:val="left" w:pos="1985"/>
          <w:tab w:val="left" w:pos="2268"/>
          <w:tab w:val="left" w:pos="3119"/>
          <w:tab w:val="right" w:leader="dot" w:pos="9639"/>
        </w:tabs>
        <w:ind w:left="3119" w:hanging="3119"/>
      </w:pPr>
      <w:r>
        <w:rPr>
          <w:i/>
          <w:sz w:val="20"/>
        </w:rPr>
        <w:t>Bishop</w:t>
      </w:r>
      <w:r w:rsidRPr="00ED78AB">
        <w:rPr>
          <w:i/>
          <w:sz w:val="20"/>
        </w:rPr>
        <w:tab/>
      </w:r>
      <w:r w:rsidR="00CD3F9C">
        <w:rPr>
          <w:i/>
          <w:sz w:val="20"/>
        </w:rPr>
        <w:t>02</w:t>
      </w:r>
      <w:r w:rsidRPr="00ED78AB">
        <w:rPr>
          <w:i/>
          <w:sz w:val="20"/>
        </w:rPr>
        <w:tab/>
      </w:r>
      <w:r w:rsidR="00EF3283">
        <w:rPr>
          <w:i/>
          <w:sz w:val="20"/>
        </w:rPr>
        <w:t>25Nov10</w:t>
      </w:r>
      <w:r w:rsidRPr="00ED78AB">
        <w:rPr>
          <w:i/>
          <w:sz w:val="20"/>
        </w:rPr>
        <w:tab/>
      </w:r>
      <w:r w:rsidR="00EF3283">
        <w:t>Combat clothing</w:t>
      </w:r>
      <w:r w:rsidRPr="00ED78AB">
        <w:tab/>
      </w:r>
      <w:r w:rsidR="00EF3283">
        <w:t>3</w:t>
      </w:r>
    </w:p>
    <w:p w:rsidR="00EE0500" w:rsidP="00EE0500">
      <w:pPr>
        <w:tabs>
          <w:tab w:val="right" w:pos="1560"/>
          <w:tab w:val="left" w:pos="1985"/>
          <w:tab w:val="left" w:pos="2268"/>
          <w:tab w:val="left" w:pos="3119"/>
          <w:tab w:val="right" w:leader="dot" w:pos="9639"/>
        </w:tabs>
        <w:ind w:left="3119" w:hanging="3119"/>
      </w:pPr>
      <w:r>
        <w:rPr>
          <w:i/>
          <w:sz w:val="20"/>
        </w:rPr>
        <w:t>Johnston</w:t>
      </w:r>
      <w:r w:rsidRPr="00ED78AB">
        <w:rPr>
          <w:i/>
          <w:sz w:val="20"/>
        </w:rPr>
        <w:tab/>
        <w:t>0</w:t>
      </w:r>
      <w:r>
        <w:rPr>
          <w:i/>
          <w:sz w:val="20"/>
        </w:rPr>
        <w:t>3</w:t>
      </w:r>
      <w:r w:rsidRPr="00ED78AB">
        <w:rPr>
          <w:i/>
          <w:sz w:val="20"/>
        </w:rPr>
        <w:tab/>
      </w:r>
      <w:r w:rsidR="00EF3283">
        <w:rPr>
          <w:i/>
          <w:sz w:val="20"/>
        </w:rPr>
        <w:t>25Nov10</w:t>
      </w:r>
      <w:r w:rsidRPr="00ED78AB">
        <w:rPr>
          <w:i/>
          <w:sz w:val="20"/>
        </w:rPr>
        <w:tab/>
      </w:r>
      <w:r w:rsidR="00EF3283">
        <w:t>Australian Defence Apparel (ADA) tender</w:t>
      </w:r>
      <w:r>
        <w:tab/>
      </w:r>
      <w:r w:rsidR="00EF3283">
        <w:t>3</w:t>
      </w:r>
    </w:p>
    <w:p w:rsidR="0028319A" w:rsidRPr="00B95052" w:rsidP="00EE0500">
      <w:pPr>
        <w:tabs>
          <w:tab w:val="right" w:pos="1560"/>
          <w:tab w:val="left" w:pos="1985"/>
          <w:tab w:val="left" w:pos="2268"/>
          <w:tab w:val="left" w:pos="3119"/>
          <w:tab w:val="right" w:leader="dot" w:pos="9639"/>
        </w:tabs>
        <w:ind w:left="3119" w:hanging="3119"/>
        <w:rPr>
          <w:sz w:val="22"/>
          <w:szCs w:val="22"/>
        </w:rPr>
      </w:pPr>
      <w:r>
        <w:rPr>
          <w:i/>
          <w:sz w:val="20"/>
        </w:rPr>
        <w:tab/>
      </w:r>
      <w:r>
        <w:rPr>
          <w:i/>
          <w:sz w:val="20"/>
        </w:rPr>
        <w:tab/>
      </w:r>
      <w:r>
        <w:rPr>
          <w:i/>
          <w:sz w:val="20"/>
        </w:rPr>
        <w:tab/>
      </w:r>
      <w:r>
        <w:rPr>
          <w:i/>
          <w:sz w:val="20"/>
        </w:rPr>
        <w:tab/>
      </w:r>
      <w:r w:rsidRPr="00B95052">
        <w:rPr>
          <w:i/>
          <w:sz w:val="22"/>
          <w:szCs w:val="22"/>
        </w:rPr>
        <w:t>Attachment to question 3(a):</w:t>
      </w:r>
      <w:r w:rsidRPr="00B95052" w:rsidR="007A7723">
        <w:rPr>
          <w:sz w:val="22"/>
          <w:szCs w:val="22"/>
        </w:rPr>
        <w:t xml:space="preserve"> Australian Defence apparel—contract.</w:t>
      </w:r>
    </w:p>
    <w:p w:rsidR="00EE0500" w:rsidRPr="00ED78AB" w:rsidP="00EE0500">
      <w:pPr>
        <w:tabs>
          <w:tab w:val="right" w:pos="1560"/>
          <w:tab w:val="left" w:pos="1985"/>
          <w:tab w:val="left" w:pos="2268"/>
          <w:tab w:val="left" w:pos="3119"/>
          <w:tab w:val="right" w:leader="dot" w:pos="9639"/>
        </w:tabs>
      </w:pPr>
      <w:r>
        <w:rPr>
          <w:i/>
          <w:sz w:val="20"/>
        </w:rPr>
        <w:t>Johnston</w:t>
      </w:r>
      <w:r w:rsidRPr="00ED78AB">
        <w:rPr>
          <w:i/>
          <w:sz w:val="20"/>
        </w:rPr>
        <w:tab/>
      </w:r>
      <w:r>
        <w:rPr>
          <w:i/>
          <w:sz w:val="20"/>
        </w:rPr>
        <w:t>04</w:t>
      </w:r>
      <w:r w:rsidRPr="00ED78AB">
        <w:rPr>
          <w:i/>
          <w:sz w:val="20"/>
        </w:rPr>
        <w:tab/>
      </w:r>
      <w:r w:rsidR="00EF3283">
        <w:rPr>
          <w:i/>
          <w:sz w:val="20"/>
        </w:rPr>
        <w:t>25Nov10</w:t>
      </w:r>
      <w:r w:rsidRPr="00ED78AB">
        <w:rPr>
          <w:i/>
          <w:sz w:val="20"/>
        </w:rPr>
        <w:tab/>
      </w:r>
      <w:r w:rsidR="00EF3283">
        <w:t>Action of Defence Export Control Office (DECO)</w:t>
      </w:r>
      <w:r w:rsidRPr="00ED78AB">
        <w:tab/>
      </w:r>
      <w:r w:rsidR="00EF3283">
        <w:t>4</w:t>
      </w:r>
    </w:p>
    <w:p w:rsidR="00EE0500" w:rsidP="00EE0500">
      <w:pPr>
        <w:tabs>
          <w:tab w:val="right" w:pos="1560"/>
          <w:tab w:val="left" w:pos="1985"/>
          <w:tab w:val="left" w:pos="2268"/>
          <w:tab w:val="left" w:pos="3119"/>
          <w:tab w:val="right" w:leader="dot" w:pos="9639"/>
        </w:tabs>
      </w:pPr>
      <w:r>
        <w:rPr>
          <w:i/>
          <w:sz w:val="20"/>
        </w:rPr>
        <w:t>Johnston</w:t>
      </w:r>
      <w:r w:rsidRPr="00ED78AB">
        <w:rPr>
          <w:i/>
          <w:sz w:val="20"/>
        </w:rPr>
        <w:tab/>
      </w:r>
      <w:r>
        <w:rPr>
          <w:i/>
          <w:sz w:val="20"/>
        </w:rPr>
        <w:t>05</w:t>
      </w:r>
      <w:r w:rsidRPr="00ED78AB">
        <w:rPr>
          <w:i/>
          <w:sz w:val="20"/>
        </w:rPr>
        <w:tab/>
      </w:r>
      <w:r w:rsidR="00EF3283">
        <w:rPr>
          <w:i/>
          <w:sz w:val="20"/>
        </w:rPr>
        <w:t>25Nov10</w:t>
      </w:r>
      <w:r w:rsidRPr="00ED78AB">
        <w:rPr>
          <w:i/>
          <w:sz w:val="20"/>
        </w:rPr>
        <w:tab/>
      </w:r>
      <w:r w:rsidR="00EF3283">
        <w:t>Clothing procurement contract and review</w:t>
      </w:r>
      <w:r w:rsidRPr="00ED78AB">
        <w:tab/>
      </w:r>
      <w:r w:rsidR="00EF3283">
        <w:t>5</w:t>
      </w:r>
    </w:p>
    <w:p w:rsidR="00EE0500" w:rsidP="00EE0500">
      <w:pPr>
        <w:tabs>
          <w:tab w:val="right" w:pos="1560"/>
          <w:tab w:val="left" w:pos="1985"/>
          <w:tab w:val="left" w:pos="2268"/>
          <w:tab w:val="left" w:pos="3119"/>
          <w:tab w:val="right" w:leader="dot" w:pos="9639"/>
        </w:tabs>
      </w:pPr>
      <w:r>
        <w:rPr>
          <w:i/>
          <w:sz w:val="20"/>
        </w:rPr>
        <w:t>Johnston</w:t>
      </w:r>
      <w:r w:rsidRPr="00ED78AB">
        <w:rPr>
          <w:i/>
          <w:sz w:val="20"/>
        </w:rPr>
        <w:tab/>
      </w:r>
      <w:r>
        <w:rPr>
          <w:i/>
          <w:sz w:val="20"/>
        </w:rPr>
        <w:t>06</w:t>
      </w:r>
      <w:r w:rsidRPr="00ED78AB">
        <w:rPr>
          <w:i/>
          <w:sz w:val="20"/>
        </w:rPr>
        <w:tab/>
      </w:r>
      <w:r w:rsidR="00EF3283">
        <w:rPr>
          <w:i/>
          <w:sz w:val="20"/>
        </w:rPr>
        <w:t>25Nov10</w:t>
      </w:r>
      <w:r w:rsidRPr="00ED78AB">
        <w:rPr>
          <w:i/>
          <w:sz w:val="20"/>
        </w:rPr>
        <w:tab/>
      </w:r>
      <w:r w:rsidR="00EF3283">
        <w:t>Defence ADF apparel</w:t>
      </w:r>
      <w:r w:rsidRPr="00ED78AB">
        <w:tab/>
      </w:r>
      <w:r w:rsidR="00EF3283">
        <w:t>5</w:t>
      </w:r>
    </w:p>
    <w:p w:rsidR="00EE0500" w:rsidP="00EE0500">
      <w:pPr>
        <w:tabs>
          <w:tab w:val="right" w:pos="1560"/>
          <w:tab w:val="left" w:pos="1985"/>
          <w:tab w:val="left" w:pos="2268"/>
          <w:tab w:val="left" w:pos="3119"/>
          <w:tab w:val="right" w:leader="dot" w:pos="9639"/>
        </w:tabs>
      </w:pPr>
      <w:r>
        <w:rPr>
          <w:i/>
          <w:sz w:val="20"/>
        </w:rPr>
        <w:t>Johnston</w:t>
      </w:r>
      <w:r w:rsidRPr="00ED78AB">
        <w:rPr>
          <w:i/>
          <w:sz w:val="20"/>
        </w:rPr>
        <w:tab/>
      </w:r>
      <w:r>
        <w:rPr>
          <w:i/>
          <w:sz w:val="20"/>
        </w:rPr>
        <w:t>07</w:t>
      </w:r>
      <w:r w:rsidRPr="00ED78AB">
        <w:rPr>
          <w:i/>
          <w:sz w:val="20"/>
        </w:rPr>
        <w:tab/>
      </w:r>
      <w:r w:rsidR="00EF3283">
        <w:rPr>
          <w:i/>
          <w:sz w:val="20"/>
        </w:rPr>
        <w:t>25Nov10</w:t>
      </w:r>
      <w:r w:rsidRPr="00ED78AB">
        <w:rPr>
          <w:i/>
          <w:sz w:val="20"/>
        </w:rPr>
        <w:tab/>
      </w:r>
      <w:r w:rsidR="00EF3283">
        <w:t>Harding-</w:t>
      </w:r>
      <w:r w:rsidR="00EF3283">
        <w:t>Treloar</w:t>
      </w:r>
      <w:r w:rsidR="00EF3283">
        <w:t xml:space="preserve"> report 2006</w:t>
      </w:r>
      <w:r w:rsidRPr="00ED78AB">
        <w:tab/>
      </w:r>
      <w:r w:rsidR="00EF3283">
        <w:t>7</w:t>
      </w:r>
    </w:p>
    <w:p w:rsidR="0028319A" w:rsidRPr="00B95052" w:rsidP="0028319A">
      <w:pPr>
        <w:tabs>
          <w:tab w:val="right" w:pos="1560"/>
          <w:tab w:val="left" w:pos="1985"/>
          <w:tab w:val="left" w:pos="2268"/>
          <w:tab w:val="left" w:pos="3119"/>
          <w:tab w:val="right" w:leader="dot" w:pos="9639"/>
        </w:tabs>
        <w:ind w:left="3119" w:hanging="3119"/>
        <w:rPr>
          <w:sz w:val="22"/>
          <w:szCs w:val="22"/>
        </w:rPr>
      </w:pPr>
      <w:r>
        <w:rPr>
          <w:i/>
          <w:sz w:val="20"/>
        </w:rPr>
        <w:tab/>
      </w:r>
      <w:r>
        <w:rPr>
          <w:i/>
          <w:sz w:val="20"/>
        </w:rPr>
        <w:tab/>
      </w:r>
      <w:r>
        <w:rPr>
          <w:i/>
          <w:sz w:val="20"/>
        </w:rPr>
        <w:tab/>
      </w:r>
      <w:r>
        <w:rPr>
          <w:i/>
          <w:sz w:val="20"/>
        </w:rPr>
        <w:tab/>
      </w:r>
      <w:r w:rsidRPr="00B95052">
        <w:rPr>
          <w:i/>
          <w:sz w:val="22"/>
          <w:szCs w:val="22"/>
        </w:rPr>
        <w:t>Attachment to question 7(g):</w:t>
      </w:r>
      <w:r w:rsidRPr="00B95052" w:rsidR="00B95052">
        <w:rPr>
          <w:sz w:val="22"/>
          <w:szCs w:val="22"/>
        </w:rPr>
        <w:t xml:space="preserve"> Harding-</w:t>
      </w:r>
      <w:r w:rsidRPr="00B95052" w:rsidR="00B95052">
        <w:rPr>
          <w:sz w:val="22"/>
          <w:szCs w:val="22"/>
        </w:rPr>
        <w:t>Treloar</w:t>
      </w:r>
      <w:r w:rsidRPr="00B95052" w:rsidR="00B95052">
        <w:rPr>
          <w:sz w:val="22"/>
          <w:szCs w:val="22"/>
        </w:rPr>
        <w:t xml:space="preserve"> report 2006—Department of Defence minute regarding audit investigation final report.</w:t>
      </w:r>
    </w:p>
    <w:p w:rsidR="00E7559E" w:rsidP="00E7559E">
      <w:pPr>
        <w:tabs>
          <w:tab w:val="right" w:pos="1560"/>
          <w:tab w:val="left" w:pos="1985"/>
          <w:tab w:val="left" w:pos="2268"/>
          <w:tab w:val="left" w:pos="3119"/>
          <w:tab w:val="right" w:leader="dot" w:pos="9639"/>
        </w:tabs>
        <w:ind w:left="3119" w:hanging="3119"/>
      </w:pPr>
      <w:r>
        <w:rPr>
          <w:i/>
          <w:sz w:val="20"/>
        </w:rPr>
        <w:t>Johnston</w:t>
      </w:r>
      <w:r w:rsidRPr="00ED78AB">
        <w:rPr>
          <w:i/>
          <w:sz w:val="20"/>
        </w:rPr>
        <w:tab/>
        <w:t>0</w:t>
      </w:r>
      <w:r>
        <w:rPr>
          <w:i/>
          <w:sz w:val="20"/>
        </w:rPr>
        <w:t>8</w:t>
      </w:r>
      <w:r w:rsidRPr="00ED78AB">
        <w:rPr>
          <w:i/>
          <w:sz w:val="20"/>
        </w:rPr>
        <w:tab/>
      </w:r>
      <w:r w:rsidR="00EF3283">
        <w:rPr>
          <w:i/>
          <w:sz w:val="20"/>
        </w:rPr>
        <w:t>25Nov10</w:t>
      </w:r>
      <w:r w:rsidR="0075568D">
        <w:rPr>
          <w:i/>
          <w:sz w:val="20"/>
        </w:rPr>
        <w:tab/>
      </w:r>
      <w:r>
        <w:t>A</w:t>
      </w:r>
      <w:r w:rsidR="00EF3283">
        <w:t>vailability of reviews and reports</w:t>
      </w:r>
      <w:r w:rsidRPr="00ED78AB">
        <w:tab/>
      </w:r>
      <w:r w:rsidR="00EF3283">
        <w:t>8</w:t>
      </w:r>
    </w:p>
    <w:p w:rsidR="0028319A" w:rsidRPr="00B95052" w:rsidP="00B95052">
      <w:pPr>
        <w:tabs>
          <w:tab w:val="right" w:pos="1560"/>
          <w:tab w:val="left" w:pos="1985"/>
          <w:tab w:val="left" w:pos="2268"/>
          <w:tab w:val="left" w:pos="3119"/>
          <w:tab w:val="right" w:leader="dot" w:pos="9639"/>
        </w:tabs>
        <w:ind w:left="3119" w:hanging="3119"/>
        <w:rPr>
          <w:sz w:val="22"/>
          <w:szCs w:val="22"/>
        </w:rPr>
      </w:pPr>
      <w:r>
        <w:rPr>
          <w:i/>
          <w:sz w:val="20"/>
        </w:rPr>
        <w:tab/>
      </w:r>
      <w:r>
        <w:rPr>
          <w:i/>
          <w:sz w:val="20"/>
        </w:rPr>
        <w:tab/>
      </w:r>
      <w:r>
        <w:rPr>
          <w:i/>
          <w:sz w:val="20"/>
        </w:rPr>
        <w:tab/>
      </w:r>
      <w:r>
        <w:rPr>
          <w:i/>
          <w:sz w:val="20"/>
        </w:rPr>
        <w:tab/>
      </w:r>
      <w:r w:rsidRPr="00B95052">
        <w:rPr>
          <w:i/>
          <w:sz w:val="22"/>
          <w:szCs w:val="22"/>
        </w:rPr>
        <w:t>Attachment to question 8(a):</w:t>
      </w:r>
      <w:r w:rsidRPr="00B95052" w:rsidR="00B95052">
        <w:rPr>
          <w:sz w:val="22"/>
          <w:szCs w:val="22"/>
        </w:rPr>
        <w:t xml:space="preserve"> Availability of reviews and reports—Inspector–General Group, Audit investigation into procurement of combat fleece jacket, 22Dec05.</w:t>
      </w:r>
    </w:p>
    <w:p w:rsidR="0028319A" w:rsidRPr="00B95052" w:rsidP="00B95052">
      <w:pPr>
        <w:tabs>
          <w:tab w:val="right" w:pos="1560"/>
          <w:tab w:val="left" w:pos="1985"/>
          <w:tab w:val="left" w:pos="2268"/>
          <w:tab w:val="left" w:pos="3119"/>
          <w:tab w:val="right" w:leader="dot" w:pos="9639"/>
        </w:tabs>
        <w:ind w:left="3119" w:hanging="3119"/>
        <w:rPr>
          <w:sz w:val="22"/>
          <w:szCs w:val="22"/>
        </w:rPr>
      </w:pPr>
      <w:r w:rsidRPr="00B95052">
        <w:rPr>
          <w:i/>
          <w:sz w:val="22"/>
          <w:szCs w:val="22"/>
        </w:rPr>
        <w:tab/>
      </w:r>
      <w:r w:rsidRPr="00B95052">
        <w:rPr>
          <w:i/>
          <w:sz w:val="22"/>
          <w:szCs w:val="22"/>
        </w:rPr>
        <w:tab/>
      </w:r>
      <w:r w:rsidRPr="00B95052">
        <w:rPr>
          <w:i/>
          <w:sz w:val="22"/>
          <w:szCs w:val="22"/>
        </w:rPr>
        <w:tab/>
      </w:r>
      <w:r w:rsidRPr="00B95052">
        <w:rPr>
          <w:i/>
          <w:sz w:val="22"/>
          <w:szCs w:val="22"/>
        </w:rPr>
        <w:tab/>
        <w:t>Attachment to question 8(c):</w:t>
      </w:r>
      <w:r w:rsidRPr="00B95052" w:rsidR="00B95052">
        <w:rPr>
          <w:sz w:val="22"/>
          <w:szCs w:val="22"/>
        </w:rPr>
        <w:t xml:space="preserve"> Availability of reviews and reports—pack frames ... a preliminary report.</w:t>
      </w:r>
    </w:p>
    <w:p w:rsidR="00B95052" w:rsidRPr="00B95052" w:rsidP="00B95052">
      <w:pPr>
        <w:pStyle w:val="NormalWeb"/>
        <w:tabs>
          <w:tab w:val="left" w:pos="3119"/>
        </w:tabs>
        <w:spacing w:before="0" w:beforeAutospacing="0" w:after="0" w:afterAutospacing="0"/>
        <w:ind w:left="3119" w:hanging="2399"/>
        <w:rPr>
          <w:sz w:val="22"/>
          <w:szCs w:val="22"/>
        </w:rPr>
      </w:pPr>
      <w:r>
        <w:rPr>
          <w:i/>
          <w:sz w:val="20"/>
        </w:rPr>
        <w:tab/>
      </w:r>
      <w:r w:rsidRPr="00B95052" w:rsidR="0028319A">
        <w:rPr>
          <w:i/>
          <w:sz w:val="22"/>
          <w:szCs w:val="22"/>
        </w:rPr>
        <w:t>Attachment to question 8(d</w:t>
      </w:r>
      <w:r w:rsidRPr="00B95052">
        <w:rPr>
          <w:i/>
          <w:sz w:val="22"/>
          <w:szCs w:val="22"/>
        </w:rPr>
        <w:t>1</w:t>
      </w:r>
      <w:r w:rsidRPr="00B95052" w:rsidR="0028319A">
        <w:rPr>
          <w:i/>
          <w:sz w:val="22"/>
          <w:szCs w:val="22"/>
        </w:rPr>
        <w:t>):</w:t>
      </w:r>
      <w:r w:rsidRPr="00B95052">
        <w:rPr>
          <w:sz w:val="22"/>
          <w:szCs w:val="22"/>
        </w:rPr>
        <w:t xml:space="preserve"> Sen Johnston; Availability of reviews and reports—DMO Independent review of the in-service ADF combat boot: technical report by Booz Allen Hamilton, 19Mar08. </w:t>
      </w:r>
    </w:p>
    <w:p w:rsidR="0028319A" w:rsidRPr="00B95052" w:rsidP="00B95052">
      <w:pPr>
        <w:tabs>
          <w:tab w:val="right" w:pos="1560"/>
          <w:tab w:val="left" w:pos="1985"/>
          <w:tab w:val="left" w:pos="2268"/>
          <w:tab w:val="left" w:pos="3119"/>
          <w:tab w:val="right" w:leader="dot" w:pos="9639"/>
        </w:tabs>
        <w:ind w:left="3119" w:hanging="3119"/>
        <w:rPr>
          <w:sz w:val="22"/>
          <w:szCs w:val="22"/>
        </w:rPr>
      </w:pPr>
      <w:r w:rsidRPr="00B95052">
        <w:rPr>
          <w:i/>
          <w:sz w:val="22"/>
          <w:szCs w:val="22"/>
        </w:rPr>
        <w:tab/>
      </w:r>
      <w:r w:rsidRPr="00B95052">
        <w:rPr>
          <w:i/>
          <w:sz w:val="22"/>
          <w:szCs w:val="22"/>
        </w:rPr>
        <w:tab/>
      </w:r>
      <w:r w:rsidRPr="00B95052">
        <w:rPr>
          <w:i/>
          <w:sz w:val="22"/>
          <w:szCs w:val="22"/>
        </w:rPr>
        <w:tab/>
      </w:r>
      <w:r w:rsidRPr="00B95052">
        <w:rPr>
          <w:i/>
          <w:sz w:val="22"/>
          <w:szCs w:val="22"/>
        </w:rPr>
        <w:tab/>
        <w:t>Attachment to question 8(d</w:t>
      </w:r>
      <w:r w:rsidRPr="00B95052" w:rsidR="00B95052">
        <w:rPr>
          <w:i/>
          <w:sz w:val="22"/>
          <w:szCs w:val="22"/>
        </w:rPr>
        <w:t>2</w:t>
      </w:r>
      <w:r w:rsidRPr="00B95052">
        <w:rPr>
          <w:i/>
          <w:sz w:val="22"/>
          <w:szCs w:val="22"/>
        </w:rPr>
        <w:t>):</w:t>
      </w:r>
      <w:r w:rsidRPr="00B95052" w:rsidR="00B95052">
        <w:rPr>
          <w:sz w:val="22"/>
          <w:szCs w:val="22"/>
        </w:rPr>
        <w:t xml:space="preserve"> Sen Johnston; Availability of reviews and reports—DMO Comparative assessment of the ADF in-service combat boot with boots used by allied forces, 16Mar08.</w:t>
      </w:r>
    </w:p>
    <w:p w:rsidR="008E209C" w:rsidRPr="00ED78AB" w:rsidP="008E209C">
      <w:pPr>
        <w:tabs>
          <w:tab w:val="right" w:pos="1560"/>
          <w:tab w:val="left" w:pos="1985"/>
          <w:tab w:val="left" w:pos="2268"/>
          <w:tab w:val="left" w:pos="3119"/>
          <w:tab w:val="right" w:leader="dot" w:pos="9639"/>
        </w:tabs>
        <w:ind w:left="3119" w:hanging="3119"/>
      </w:pPr>
      <w:r>
        <w:rPr>
          <w:i/>
          <w:sz w:val="20"/>
        </w:rPr>
        <w:t>Johnston</w:t>
      </w:r>
      <w:r w:rsidR="00100D11">
        <w:rPr>
          <w:i/>
          <w:sz w:val="20"/>
        </w:rPr>
        <w:tab/>
        <w:t>09</w:t>
      </w:r>
      <w:r w:rsidRPr="00ED78AB">
        <w:rPr>
          <w:i/>
          <w:sz w:val="20"/>
        </w:rPr>
        <w:tab/>
      </w:r>
      <w:r w:rsidR="00EF3283">
        <w:rPr>
          <w:i/>
          <w:sz w:val="20"/>
        </w:rPr>
        <w:t>25Nov10</w:t>
      </w:r>
      <w:r w:rsidR="00ED78AB">
        <w:rPr>
          <w:i/>
          <w:sz w:val="20"/>
        </w:rPr>
        <w:tab/>
      </w:r>
      <w:r w:rsidR="00EF3283">
        <w:t>Modular load carriage (MLC) tender</w:t>
      </w:r>
      <w:r w:rsidRPr="00ED78AB">
        <w:tab/>
      </w:r>
      <w:r w:rsidR="00EF3283">
        <w:t>9</w:t>
      </w:r>
    </w:p>
    <w:p w:rsidR="00EE0500" w:rsidRPr="00ED78AB" w:rsidP="00EE0500">
      <w:pPr>
        <w:tabs>
          <w:tab w:val="right" w:pos="1560"/>
          <w:tab w:val="left" w:pos="1985"/>
          <w:tab w:val="left" w:pos="2268"/>
          <w:tab w:val="left" w:pos="3119"/>
          <w:tab w:val="right" w:leader="dot" w:pos="9639"/>
        </w:tabs>
      </w:pPr>
      <w:r>
        <w:rPr>
          <w:i/>
          <w:sz w:val="20"/>
        </w:rPr>
        <w:t>Johnston</w:t>
      </w:r>
      <w:r w:rsidRPr="00ED78AB">
        <w:rPr>
          <w:i/>
          <w:sz w:val="20"/>
        </w:rPr>
        <w:tab/>
      </w:r>
      <w:r w:rsidR="00100D11">
        <w:rPr>
          <w:i/>
          <w:sz w:val="20"/>
        </w:rPr>
        <w:t>10</w:t>
      </w:r>
      <w:r w:rsidRPr="00ED78AB">
        <w:rPr>
          <w:i/>
          <w:sz w:val="20"/>
        </w:rPr>
        <w:tab/>
      </w:r>
      <w:r w:rsidR="00EF3283">
        <w:rPr>
          <w:i/>
          <w:sz w:val="20"/>
        </w:rPr>
        <w:t>25Nov10</w:t>
      </w:r>
      <w:r w:rsidRPr="00ED78AB">
        <w:rPr>
          <w:i/>
          <w:sz w:val="20"/>
        </w:rPr>
        <w:tab/>
      </w:r>
      <w:r>
        <w:t>Lymington Group contract</w:t>
      </w:r>
      <w:r w:rsidRPr="00ED78AB">
        <w:tab/>
      </w:r>
      <w:r>
        <w:t>12</w:t>
      </w:r>
    </w:p>
    <w:p w:rsidR="00EE0500" w:rsidP="00EE0500">
      <w:pPr>
        <w:tabs>
          <w:tab w:val="right" w:pos="1560"/>
          <w:tab w:val="left" w:pos="1985"/>
          <w:tab w:val="left" w:pos="2268"/>
          <w:tab w:val="left" w:pos="3119"/>
          <w:tab w:val="right" w:leader="dot" w:pos="9639"/>
        </w:tabs>
      </w:pPr>
      <w:r>
        <w:rPr>
          <w:i/>
          <w:sz w:val="20"/>
        </w:rPr>
        <w:t>Johnston</w:t>
      </w:r>
      <w:r w:rsidRPr="00ED78AB">
        <w:rPr>
          <w:i/>
          <w:sz w:val="20"/>
        </w:rPr>
        <w:tab/>
      </w:r>
      <w:r w:rsidR="00100D11">
        <w:rPr>
          <w:i/>
          <w:sz w:val="20"/>
        </w:rPr>
        <w:t>11</w:t>
      </w:r>
      <w:r w:rsidRPr="00ED78AB">
        <w:rPr>
          <w:i/>
          <w:sz w:val="20"/>
        </w:rPr>
        <w:tab/>
      </w:r>
      <w:r w:rsidR="00EF3283">
        <w:rPr>
          <w:i/>
          <w:sz w:val="20"/>
        </w:rPr>
        <w:t>25Nov10</w:t>
      </w:r>
      <w:r w:rsidRPr="00ED78AB">
        <w:rPr>
          <w:i/>
          <w:sz w:val="20"/>
        </w:rPr>
        <w:tab/>
      </w:r>
      <w:r>
        <w:t>Visits to offshore manufacturers</w:t>
      </w:r>
      <w:r w:rsidRPr="00ED78AB">
        <w:tab/>
      </w:r>
      <w:r>
        <w:t>12</w:t>
      </w:r>
    </w:p>
    <w:p w:rsidR="00EE0500" w:rsidRPr="00ED78AB" w:rsidP="00EE0500">
      <w:pPr>
        <w:tabs>
          <w:tab w:val="right" w:pos="1560"/>
          <w:tab w:val="left" w:pos="1985"/>
          <w:tab w:val="left" w:pos="2268"/>
          <w:tab w:val="left" w:pos="3119"/>
          <w:tab w:val="right" w:leader="dot" w:pos="9639"/>
        </w:tabs>
        <w:ind w:left="3119" w:hanging="3119"/>
      </w:pPr>
      <w:r>
        <w:rPr>
          <w:i/>
          <w:sz w:val="20"/>
        </w:rPr>
        <w:t>Johnston</w:t>
      </w:r>
      <w:r w:rsidRPr="00ED78AB">
        <w:rPr>
          <w:i/>
          <w:sz w:val="20"/>
        </w:rPr>
        <w:tab/>
      </w:r>
      <w:r w:rsidR="00100D11">
        <w:rPr>
          <w:i/>
          <w:sz w:val="20"/>
        </w:rPr>
        <w:t>12</w:t>
      </w:r>
      <w:r w:rsidRPr="00ED78AB">
        <w:rPr>
          <w:i/>
          <w:sz w:val="20"/>
        </w:rPr>
        <w:tab/>
      </w:r>
      <w:r w:rsidR="00EF3283">
        <w:rPr>
          <w:i/>
          <w:sz w:val="20"/>
        </w:rPr>
        <w:t>25Nov10</w:t>
      </w:r>
      <w:r w:rsidRPr="00ED78AB">
        <w:rPr>
          <w:i/>
          <w:sz w:val="20"/>
        </w:rPr>
        <w:tab/>
      </w:r>
      <w:r>
        <w:t>Report on defective or unsatisfactory materiel (RODUMs)</w:t>
      </w:r>
      <w:r w:rsidRPr="00ED78AB">
        <w:tab/>
      </w:r>
      <w:r>
        <w:t>12</w:t>
      </w:r>
    </w:p>
    <w:p w:rsidR="00EE0500" w:rsidP="00EE0500">
      <w:pPr>
        <w:tabs>
          <w:tab w:val="right" w:pos="1560"/>
          <w:tab w:val="left" w:pos="1985"/>
          <w:tab w:val="left" w:pos="2268"/>
          <w:tab w:val="left" w:pos="3119"/>
          <w:tab w:val="right" w:leader="dot" w:pos="9639"/>
        </w:tabs>
      </w:pPr>
      <w:r>
        <w:rPr>
          <w:i/>
          <w:sz w:val="20"/>
        </w:rPr>
        <w:t>Johnston</w:t>
      </w:r>
      <w:r w:rsidRPr="00ED78AB">
        <w:rPr>
          <w:i/>
          <w:sz w:val="20"/>
        </w:rPr>
        <w:tab/>
      </w:r>
      <w:r w:rsidR="00100D11">
        <w:rPr>
          <w:i/>
          <w:sz w:val="20"/>
        </w:rPr>
        <w:t>13</w:t>
      </w:r>
      <w:r w:rsidRPr="00ED78AB">
        <w:rPr>
          <w:i/>
          <w:sz w:val="20"/>
        </w:rPr>
        <w:tab/>
      </w:r>
      <w:r w:rsidR="00EF3283">
        <w:rPr>
          <w:i/>
          <w:sz w:val="20"/>
        </w:rPr>
        <w:t>25Nov10</w:t>
      </w:r>
      <w:r w:rsidRPr="00ED78AB">
        <w:rPr>
          <w:i/>
          <w:sz w:val="20"/>
        </w:rPr>
        <w:tab/>
      </w:r>
      <w:r>
        <w:t>Rush 72 pack</w:t>
      </w:r>
      <w:r w:rsidRPr="00ED78AB">
        <w:tab/>
      </w:r>
      <w:r>
        <w:t>13</w:t>
      </w:r>
    </w:p>
    <w:p w:rsidR="00EE0500" w:rsidP="00EE0500">
      <w:pPr>
        <w:tabs>
          <w:tab w:val="right" w:pos="1560"/>
          <w:tab w:val="left" w:pos="1985"/>
          <w:tab w:val="left" w:pos="2268"/>
          <w:tab w:val="left" w:pos="3119"/>
          <w:tab w:val="right" w:leader="dot" w:pos="9639"/>
        </w:tabs>
      </w:pPr>
      <w:r w:rsidRPr="00803E6A">
        <w:rPr>
          <w:i/>
          <w:sz w:val="20"/>
        </w:rPr>
        <w:t>Johnston</w:t>
      </w:r>
      <w:r w:rsidRPr="00100D11">
        <w:rPr>
          <w:i/>
          <w:sz w:val="18"/>
        </w:rPr>
        <w:tab/>
      </w:r>
      <w:r w:rsidR="00100D11">
        <w:rPr>
          <w:i/>
          <w:sz w:val="20"/>
        </w:rPr>
        <w:t>1</w:t>
      </w:r>
      <w:r>
        <w:rPr>
          <w:i/>
          <w:sz w:val="20"/>
        </w:rPr>
        <w:t>4</w:t>
      </w:r>
      <w:r w:rsidRPr="00ED78AB">
        <w:rPr>
          <w:i/>
          <w:sz w:val="20"/>
        </w:rPr>
        <w:tab/>
      </w:r>
      <w:r w:rsidR="00EF3283">
        <w:rPr>
          <w:i/>
          <w:sz w:val="20"/>
        </w:rPr>
        <w:t>25Nov10</w:t>
      </w:r>
      <w:r w:rsidRPr="00ED78AB">
        <w:rPr>
          <w:i/>
          <w:sz w:val="20"/>
        </w:rPr>
        <w:tab/>
      </w:r>
      <w:r>
        <w:t>Shark shield</w:t>
      </w:r>
      <w:r w:rsidR="00454678">
        <w:t xml:space="preserve"> for Navy divers</w:t>
      </w:r>
      <w:r w:rsidRPr="00ED78AB">
        <w:tab/>
      </w:r>
      <w:r>
        <w:t>13</w:t>
      </w:r>
    </w:p>
    <w:p w:rsidR="00EE0500" w:rsidP="00EE0500">
      <w:pPr>
        <w:tabs>
          <w:tab w:val="right" w:pos="1560"/>
          <w:tab w:val="left" w:pos="1985"/>
          <w:tab w:val="left" w:pos="2268"/>
          <w:tab w:val="left" w:pos="3119"/>
          <w:tab w:val="right" w:leader="dot" w:pos="9639"/>
        </w:tabs>
      </w:pPr>
      <w:r w:rsidRPr="00454678">
        <w:rPr>
          <w:i/>
          <w:sz w:val="20"/>
        </w:rPr>
        <w:t>Kroger</w:t>
      </w:r>
      <w:r w:rsidRPr="00ED78AB">
        <w:rPr>
          <w:i/>
          <w:sz w:val="20"/>
        </w:rPr>
        <w:tab/>
      </w:r>
      <w:r>
        <w:rPr>
          <w:i/>
          <w:sz w:val="20"/>
        </w:rPr>
        <w:t>15</w:t>
      </w:r>
      <w:r w:rsidRPr="00ED78AB">
        <w:rPr>
          <w:i/>
          <w:sz w:val="20"/>
        </w:rPr>
        <w:tab/>
      </w:r>
      <w:r w:rsidR="00EF3283">
        <w:rPr>
          <w:i/>
          <w:sz w:val="20"/>
        </w:rPr>
        <w:t>25Nov10</w:t>
      </w:r>
      <w:r w:rsidRPr="00ED78AB">
        <w:rPr>
          <w:i/>
          <w:sz w:val="20"/>
        </w:rPr>
        <w:tab/>
      </w:r>
      <w:r>
        <w:t>Defence off base housing at Point Cook</w:t>
      </w:r>
      <w:r w:rsidRPr="00ED78AB">
        <w:tab/>
      </w:r>
      <w:r>
        <w:t>14</w:t>
      </w:r>
    </w:p>
    <w:p w:rsidR="00454678" w:rsidRPr="00ED78AB" w:rsidP="00454678">
      <w:pPr>
        <w:tabs>
          <w:tab w:val="right" w:pos="1560"/>
          <w:tab w:val="left" w:pos="1985"/>
          <w:tab w:val="left" w:pos="2268"/>
          <w:tab w:val="left" w:pos="3119"/>
          <w:tab w:val="right" w:leader="dot" w:pos="9639"/>
        </w:tabs>
        <w:ind w:left="3119" w:hanging="3119"/>
      </w:pPr>
      <w:r>
        <w:rPr>
          <w:i/>
          <w:sz w:val="20"/>
        </w:rPr>
        <w:t>BBrown</w:t>
      </w:r>
      <w:r w:rsidRPr="00ED78AB">
        <w:rPr>
          <w:i/>
          <w:sz w:val="20"/>
        </w:rPr>
        <w:tab/>
      </w:r>
      <w:r>
        <w:rPr>
          <w:i/>
          <w:sz w:val="20"/>
        </w:rPr>
        <w:t>W0</w:t>
      </w:r>
      <w:r>
        <w:rPr>
          <w:i/>
          <w:sz w:val="20"/>
        </w:rPr>
        <w:t>1</w:t>
      </w:r>
      <w:r w:rsidRPr="00ED78AB">
        <w:rPr>
          <w:i/>
          <w:sz w:val="20"/>
        </w:rPr>
        <w:tab/>
      </w:r>
      <w:r>
        <w:rPr>
          <w:i/>
          <w:sz w:val="20"/>
        </w:rPr>
        <w:t>25Nov10</w:t>
      </w:r>
      <w:r>
        <w:rPr>
          <w:i/>
          <w:sz w:val="20"/>
          <w:szCs w:val="24"/>
        </w:rPr>
        <w:tab/>
      </w:r>
      <w:r>
        <w:t>Civilian casualties in Afghanistan</w:t>
      </w:r>
      <w:r w:rsidRPr="00ED78AB">
        <w:tab/>
      </w:r>
      <w:r>
        <w:t>15</w:t>
      </w:r>
    </w:p>
    <w:p w:rsidR="000B0A20" w:rsidRPr="00ED78AB" w:rsidP="000B0A20">
      <w:pPr>
        <w:tabs>
          <w:tab w:val="right" w:pos="1560"/>
          <w:tab w:val="left" w:pos="1985"/>
          <w:tab w:val="left" w:pos="2268"/>
          <w:tab w:val="left" w:pos="3119"/>
          <w:tab w:val="right" w:leader="dot" w:pos="9639"/>
        </w:tabs>
        <w:ind w:left="3119" w:hanging="3119"/>
      </w:pPr>
      <w:r>
        <w:rPr>
          <w:i/>
          <w:sz w:val="20"/>
        </w:rPr>
        <w:t>Siewert</w:t>
      </w:r>
      <w:r w:rsidRPr="00ED78AB">
        <w:rPr>
          <w:i/>
          <w:sz w:val="20"/>
        </w:rPr>
        <w:tab/>
      </w:r>
      <w:r>
        <w:rPr>
          <w:i/>
          <w:sz w:val="20"/>
        </w:rPr>
        <w:t>W02</w:t>
      </w:r>
      <w:r w:rsidRPr="00ED78AB">
        <w:rPr>
          <w:i/>
          <w:sz w:val="20"/>
        </w:rPr>
        <w:tab/>
      </w:r>
      <w:r>
        <w:rPr>
          <w:i/>
          <w:sz w:val="20"/>
        </w:rPr>
        <w:t>25Nov10</w:t>
      </w:r>
      <w:r>
        <w:rPr>
          <w:i/>
          <w:sz w:val="20"/>
          <w:szCs w:val="24"/>
        </w:rPr>
        <w:tab/>
      </w:r>
      <w:r>
        <w:t>Cape Peron marina/canal development in Western Australia</w:t>
      </w:r>
      <w:r w:rsidRPr="00ED78AB">
        <w:tab/>
      </w:r>
      <w:r>
        <w:t>16</w:t>
      </w:r>
    </w:p>
    <w:p w:rsidR="00EB264A" w:rsidRPr="00ED78AB" w:rsidP="00EB264A">
      <w:pPr>
        <w:tabs>
          <w:tab w:val="right" w:pos="1560"/>
          <w:tab w:val="left" w:pos="1985"/>
          <w:tab w:val="left" w:pos="2268"/>
          <w:tab w:val="left" w:pos="3119"/>
          <w:tab w:val="right" w:leader="dot" w:pos="9639"/>
        </w:tabs>
        <w:ind w:left="3119" w:hanging="3119"/>
      </w:pPr>
      <w:r>
        <w:rPr>
          <w:i/>
          <w:sz w:val="20"/>
        </w:rPr>
        <w:t>Macdonald</w:t>
      </w:r>
      <w:r w:rsidRPr="00ED78AB" w:rsidR="008E209C">
        <w:rPr>
          <w:i/>
          <w:sz w:val="20"/>
        </w:rPr>
        <w:tab/>
      </w:r>
      <w:r w:rsidR="00F52BA1">
        <w:rPr>
          <w:i/>
          <w:sz w:val="20"/>
        </w:rPr>
        <w:t>W0</w:t>
      </w:r>
      <w:r w:rsidRPr="00ED78AB" w:rsidR="008E209C">
        <w:rPr>
          <w:i/>
          <w:sz w:val="20"/>
        </w:rPr>
        <w:t>3</w:t>
      </w:r>
      <w:r w:rsidRPr="00ED78AB">
        <w:rPr>
          <w:i/>
          <w:sz w:val="20"/>
        </w:rPr>
        <w:tab/>
      </w:r>
      <w:r w:rsidR="00EF3283">
        <w:rPr>
          <w:i/>
          <w:sz w:val="20"/>
        </w:rPr>
        <w:t>25Nov10</w:t>
      </w:r>
      <w:r w:rsidR="00ED78AB">
        <w:rPr>
          <w:i/>
          <w:sz w:val="20"/>
          <w:szCs w:val="24"/>
        </w:rPr>
        <w:tab/>
      </w:r>
      <w:r>
        <w:t>relationships with certain companies</w:t>
      </w:r>
      <w:r w:rsidRPr="00ED78AB">
        <w:tab/>
      </w:r>
      <w:r>
        <w:t>16</w:t>
      </w:r>
    </w:p>
    <w:p w:rsidR="00EE0500" w:rsidRPr="00ED78AB" w:rsidP="00EE0500">
      <w:pPr>
        <w:tabs>
          <w:tab w:val="right" w:pos="1560"/>
          <w:tab w:val="left" w:pos="1985"/>
          <w:tab w:val="left" w:pos="2268"/>
          <w:tab w:val="left" w:pos="3119"/>
          <w:tab w:val="right" w:leader="dot" w:pos="9639"/>
        </w:tabs>
        <w:ind w:left="3119" w:hanging="3119"/>
      </w:pPr>
      <w:r>
        <w:rPr>
          <w:i/>
          <w:sz w:val="20"/>
        </w:rPr>
        <w:t>Johnston</w:t>
      </w:r>
      <w:r w:rsidR="00F52BA1">
        <w:rPr>
          <w:i/>
          <w:sz w:val="20"/>
        </w:rPr>
        <w:tab/>
        <w:t>W04</w:t>
      </w:r>
      <w:r w:rsidRPr="00ED78AB">
        <w:rPr>
          <w:i/>
          <w:sz w:val="20"/>
        </w:rPr>
        <w:tab/>
      </w:r>
      <w:r w:rsidR="00EF3283">
        <w:rPr>
          <w:i/>
          <w:sz w:val="20"/>
        </w:rPr>
        <w:t>25Nov10</w:t>
      </w:r>
      <w:r w:rsidRPr="00ED78AB">
        <w:rPr>
          <w:i/>
          <w:sz w:val="20"/>
        </w:rPr>
        <w:tab/>
      </w:r>
      <w:r>
        <w:t>Defence health care</w:t>
      </w:r>
      <w:r w:rsidRPr="00ED78AB">
        <w:tab/>
      </w:r>
      <w:r>
        <w:t>18</w:t>
      </w:r>
    </w:p>
    <w:p w:rsidR="00EE0500" w:rsidP="00EE0500">
      <w:pPr>
        <w:tabs>
          <w:tab w:val="right" w:pos="1560"/>
          <w:tab w:val="left" w:pos="1985"/>
          <w:tab w:val="left" w:pos="2268"/>
          <w:tab w:val="left" w:pos="3119"/>
          <w:tab w:val="right" w:leader="dot" w:pos="9639"/>
        </w:tabs>
      </w:pPr>
      <w:r>
        <w:rPr>
          <w:i/>
          <w:sz w:val="20"/>
        </w:rPr>
        <w:t>Johnston</w:t>
      </w:r>
      <w:r w:rsidRPr="00ED78AB">
        <w:rPr>
          <w:i/>
          <w:sz w:val="20"/>
        </w:rPr>
        <w:tab/>
      </w:r>
      <w:r>
        <w:rPr>
          <w:i/>
          <w:sz w:val="20"/>
        </w:rPr>
        <w:t>W</w:t>
      </w:r>
      <w:r w:rsidR="00F52BA1">
        <w:rPr>
          <w:i/>
          <w:sz w:val="20"/>
        </w:rPr>
        <w:t>05</w:t>
      </w:r>
      <w:r w:rsidRPr="00ED78AB">
        <w:rPr>
          <w:i/>
          <w:sz w:val="20"/>
        </w:rPr>
        <w:tab/>
      </w:r>
      <w:r w:rsidR="00EF3283">
        <w:rPr>
          <w:i/>
          <w:sz w:val="20"/>
        </w:rPr>
        <w:t>25Nov10</w:t>
      </w:r>
      <w:r w:rsidRPr="00ED78AB">
        <w:rPr>
          <w:i/>
          <w:sz w:val="20"/>
        </w:rPr>
        <w:tab/>
      </w:r>
      <w:r>
        <w:t>Defence recruiting</w:t>
      </w:r>
      <w:r w:rsidRPr="00ED78AB">
        <w:tab/>
      </w:r>
      <w:r>
        <w:t>20</w:t>
      </w:r>
    </w:p>
    <w:p w:rsidR="00EE0500" w:rsidP="00EE0500">
      <w:pPr>
        <w:tabs>
          <w:tab w:val="right" w:pos="1560"/>
          <w:tab w:val="left" w:pos="1985"/>
          <w:tab w:val="left" w:pos="2268"/>
          <w:tab w:val="left" w:pos="3119"/>
          <w:tab w:val="right" w:leader="dot" w:pos="9639"/>
        </w:tabs>
      </w:pPr>
      <w:r>
        <w:rPr>
          <w:i/>
          <w:sz w:val="20"/>
        </w:rPr>
        <w:t>Colbeck</w:t>
      </w:r>
      <w:r w:rsidRPr="00ED78AB">
        <w:rPr>
          <w:i/>
          <w:sz w:val="20"/>
        </w:rPr>
        <w:tab/>
      </w:r>
      <w:r>
        <w:rPr>
          <w:i/>
          <w:sz w:val="20"/>
        </w:rPr>
        <w:t>W</w:t>
      </w:r>
      <w:r w:rsidR="00F52BA1">
        <w:rPr>
          <w:i/>
          <w:sz w:val="20"/>
        </w:rPr>
        <w:t>06</w:t>
      </w:r>
      <w:r w:rsidRPr="00ED78AB">
        <w:rPr>
          <w:i/>
          <w:sz w:val="20"/>
        </w:rPr>
        <w:tab/>
      </w:r>
      <w:r w:rsidR="00EF3283">
        <w:rPr>
          <w:i/>
          <w:sz w:val="20"/>
        </w:rPr>
        <w:t>25Nov10</w:t>
      </w:r>
      <w:r w:rsidRPr="00ED78AB">
        <w:rPr>
          <w:i/>
          <w:sz w:val="20"/>
        </w:rPr>
        <w:tab/>
      </w:r>
      <w:r>
        <w:t>Nature of service issue—Australia's Women's Land Army</w:t>
      </w:r>
      <w:r w:rsidRPr="00ED78AB">
        <w:tab/>
      </w:r>
      <w:r>
        <w:t>21</w:t>
      </w:r>
    </w:p>
    <w:p w:rsidR="00EE0500" w:rsidP="00EE0500">
      <w:pPr>
        <w:tabs>
          <w:tab w:val="right" w:pos="1560"/>
          <w:tab w:val="left" w:pos="1985"/>
          <w:tab w:val="left" w:pos="2268"/>
          <w:tab w:val="left" w:pos="3119"/>
          <w:tab w:val="right" w:leader="dot" w:pos="9639"/>
        </w:tabs>
      </w:pPr>
      <w:r>
        <w:rPr>
          <w:i/>
          <w:sz w:val="20"/>
        </w:rPr>
        <w:t>Xenophon</w:t>
      </w:r>
      <w:r w:rsidRPr="00ED78AB">
        <w:rPr>
          <w:i/>
          <w:sz w:val="20"/>
        </w:rPr>
        <w:tab/>
      </w:r>
      <w:r>
        <w:rPr>
          <w:i/>
          <w:sz w:val="20"/>
        </w:rPr>
        <w:t>W</w:t>
      </w:r>
      <w:r w:rsidR="00F52BA1">
        <w:rPr>
          <w:i/>
          <w:sz w:val="20"/>
        </w:rPr>
        <w:t>07</w:t>
      </w:r>
      <w:r w:rsidRPr="00ED78AB">
        <w:rPr>
          <w:i/>
          <w:sz w:val="20"/>
        </w:rPr>
        <w:tab/>
      </w:r>
      <w:r w:rsidR="00EF3283">
        <w:rPr>
          <w:i/>
          <w:sz w:val="20"/>
        </w:rPr>
        <w:t>25Nov10</w:t>
      </w:r>
      <w:r w:rsidRPr="00ED78AB">
        <w:rPr>
          <w:i/>
          <w:sz w:val="20"/>
        </w:rPr>
        <w:tab/>
      </w:r>
      <w:r>
        <w:t>Fraud control and investigation</w:t>
      </w:r>
      <w:r w:rsidRPr="00ED78AB">
        <w:tab/>
      </w:r>
      <w:r>
        <w:t>22</w:t>
      </w:r>
    </w:p>
    <w:p w:rsidR="00EE0500" w:rsidP="00EE0500">
      <w:pPr>
        <w:tabs>
          <w:tab w:val="right" w:pos="1560"/>
          <w:tab w:val="left" w:pos="1985"/>
          <w:tab w:val="left" w:pos="2268"/>
          <w:tab w:val="left" w:pos="3119"/>
          <w:tab w:val="right" w:leader="dot" w:pos="9639"/>
        </w:tabs>
      </w:pPr>
      <w:r>
        <w:rPr>
          <w:i/>
          <w:sz w:val="20"/>
        </w:rPr>
        <w:t>Barnett</w:t>
      </w:r>
      <w:r w:rsidRPr="00ED78AB">
        <w:rPr>
          <w:i/>
          <w:sz w:val="20"/>
        </w:rPr>
        <w:tab/>
      </w:r>
      <w:r>
        <w:rPr>
          <w:i/>
          <w:sz w:val="20"/>
        </w:rPr>
        <w:t>W</w:t>
      </w:r>
      <w:r>
        <w:rPr>
          <w:i/>
          <w:sz w:val="20"/>
        </w:rPr>
        <w:t>08</w:t>
      </w:r>
      <w:r w:rsidRPr="00ED78AB">
        <w:rPr>
          <w:i/>
          <w:sz w:val="20"/>
        </w:rPr>
        <w:tab/>
      </w:r>
      <w:r w:rsidR="00EF3283">
        <w:rPr>
          <w:i/>
          <w:sz w:val="20"/>
        </w:rPr>
        <w:t>25Nov10</w:t>
      </w:r>
      <w:r w:rsidRPr="00ED78AB">
        <w:rPr>
          <w:i/>
          <w:sz w:val="20"/>
        </w:rPr>
        <w:tab/>
      </w:r>
      <w:r w:rsidR="005C067E">
        <w:t>Staffing</w:t>
      </w:r>
      <w:r w:rsidRPr="00ED78AB">
        <w:tab/>
      </w:r>
      <w:r w:rsidR="005C067E">
        <w:t>25</w:t>
      </w:r>
    </w:p>
    <w:p w:rsidR="00AF2F67" w:rsidP="00AF2F67">
      <w:pPr>
        <w:tabs>
          <w:tab w:val="right" w:pos="1560"/>
          <w:tab w:val="left" w:pos="1985"/>
          <w:tab w:val="left" w:pos="2268"/>
          <w:tab w:val="left" w:pos="3119"/>
          <w:tab w:val="right" w:leader="dot" w:pos="9639"/>
        </w:tabs>
      </w:pPr>
      <w:r>
        <w:rPr>
          <w:i/>
          <w:sz w:val="20"/>
        </w:rPr>
        <w:t>Barnett</w:t>
      </w:r>
      <w:r w:rsidRPr="00ED78AB">
        <w:rPr>
          <w:i/>
          <w:sz w:val="20"/>
        </w:rPr>
        <w:tab/>
      </w:r>
      <w:r>
        <w:rPr>
          <w:i/>
          <w:sz w:val="20"/>
        </w:rPr>
        <w:t>W09</w:t>
      </w:r>
      <w:r w:rsidRPr="00ED78AB">
        <w:rPr>
          <w:i/>
          <w:sz w:val="20"/>
        </w:rPr>
        <w:tab/>
      </w:r>
      <w:r>
        <w:rPr>
          <w:i/>
          <w:sz w:val="20"/>
        </w:rPr>
        <w:t>25Nov10</w:t>
      </w:r>
      <w:r w:rsidRPr="00ED78AB">
        <w:rPr>
          <w:i/>
          <w:sz w:val="20"/>
        </w:rPr>
        <w:tab/>
      </w:r>
      <w:r>
        <w:t>Staffing—efficiency dividend/budget cuts</w:t>
      </w:r>
      <w:r w:rsidRPr="00ED78AB">
        <w:tab/>
      </w:r>
      <w:r>
        <w:t>26</w:t>
      </w:r>
    </w:p>
    <w:p w:rsidR="00AF2F67" w:rsidP="00AF2F67">
      <w:pPr>
        <w:tabs>
          <w:tab w:val="right" w:pos="1560"/>
          <w:tab w:val="left" w:pos="1985"/>
          <w:tab w:val="left" w:pos="2268"/>
          <w:tab w:val="left" w:pos="3119"/>
          <w:tab w:val="right" w:leader="dot" w:pos="9639"/>
        </w:tabs>
      </w:pPr>
      <w:r w:rsidRPr="00827DE4">
        <w:rPr>
          <w:i/>
          <w:sz w:val="20"/>
        </w:rPr>
        <w:t>Barnett</w:t>
      </w:r>
      <w:r w:rsidRPr="00F52BA1">
        <w:rPr>
          <w:i/>
          <w:sz w:val="18"/>
        </w:rPr>
        <w:tab/>
      </w:r>
      <w:r>
        <w:rPr>
          <w:i/>
          <w:sz w:val="20"/>
        </w:rPr>
        <w:t>W10</w:t>
      </w:r>
      <w:r w:rsidRPr="00ED78AB">
        <w:rPr>
          <w:i/>
          <w:sz w:val="20"/>
        </w:rPr>
        <w:tab/>
      </w:r>
      <w:r>
        <w:rPr>
          <w:i/>
          <w:sz w:val="20"/>
        </w:rPr>
        <w:t>25Nov10</w:t>
      </w:r>
      <w:r w:rsidRPr="00ED78AB">
        <w:rPr>
          <w:i/>
          <w:sz w:val="20"/>
        </w:rPr>
        <w:tab/>
      </w:r>
      <w:r>
        <w:t>Communications programs</w:t>
      </w:r>
      <w:r w:rsidRPr="00ED78AB">
        <w:tab/>
      </w:r>
      <w:r>
        <w:t>27</w:t>
      </w:r>
    </w:p>
    <w:p w:rsidR="00AF2F67" w:rsidP="00AF2F67">
      <w:pPr>
        <w:tabs>
          <w:tab w:val="right" w:pos="1560"/>
          <w:tab w:val="left" w:pos="1985"/>
          <w:tab w:val="left" w:pos="2268"/>
          <w:tab w:val="left" w:pos="3119"/>
          <w:tab w:val="right" w:leader="dot" w:pos="9639"/>
        </w:tabs>
        <w:ind w:left="3119" w:hanging="3119"/>
      </w:pPr>
      <w:r>
        <w:rPr>
          <w:i/>
          <w:sz w:val="20"/>
        </w:rPr>
        <w:t>Barnett</w:t>
      </w:r>
      <w:r>
        <w:rPr>
          <w:i/>
          <w:sz w:val="20"/>
        </w:rPr>
        <w:tab/>
        <w:t>W11</w:t>
      </w:r>
      <w:r w:rsidRPr="00ED78AB">
        <w:rPr>
          <w:i/>
          <w:sz w:val="20"/>
        </w:rPr>
        <w:tab/>
      </w:r>
      <w:r>
        <w:rPr>
          <w:i/>
          <w:sz w:val="20"/>
        </w:rPr>
        <w:t>25Nov10</w:t>
      </w:r>
      <w:r w:rsidRPr="00ED78AB">
        <w:rPr>
          <w:i/>
          <w:sz w:val="20"/>
        </w:rPr>
        <w:tab/>
      </w:r>
      <w:r>
        <w:t>Hospitality</w:t>
      </w:r>
      <w:r w:rsidRPr="00ED78AB">
        <w:tab/>
      </w:r>
      <w:r>
        <w:t>30</w:t>
      </w:r>
    </w:p>
    <w:p w:rsidR="00AF2F67" w:rsidRPr="00ED78AB" w:rsidP="00AF2F67">
      <w:pPr>
        <w:tabs>
          <w:tab w:val="right" w:pos="1560"/>
          <w:tab w:val="left" w:pos="1985"/>
          <w:tab w:val="left" w:pos="2268"/>
          <w:tab w:val="left" w:pos="3119"/>
          <w:tab w:val="right" w:leader="dot" w:pos="9639"/>
        </w:tabs>
        <w:ind w:left="3119" w:hanging="3119"/>
      </w:pPr>
      <w:r>
        <w:rPr>
          <w:i/>
          <w:sz w:val="20"/>
        </w:rPr>
        <w:t>Barnett</w:t>
      </w:r>
      <w:r w:rsidRPr="00ED78AB">
        <w:rPr>
          <w:i/>
          <w:sz w:val="20"/>
        </w:rPr>
        <w:tab/>
      </w:r>
      <w:r>
        <w:rPr>
          <w:i/>
          <w:sz w:val="20"/>
        </w:rPr>
        <w:t>W12</w:t>
      </w:r>
      <w:r w:rsidRPr="00ED78AB">
        <w:rPr>
          <w:i/>
          <w:sz w:val="20"/>
        </w:rPr>
        <w:tab/>
      </w:r>
      <w:r>
        <w:rPr>
          <w:i/>
          <w:sz w:val="20"/>
        </w:rPr>
        <w:t>25Nov10</w:t>
      </w:r>
      <w:r w:rsidRPr="00ED78AB">
        <w:rPr>
          <w:i/>
          <w:sz w:val="20"/>
        </w:rPr>
        <w:tab/>
      </w:r>
      <w:r>
        <w:t>Board appointments</w:t>
      </w:r>
      <w:r w:rsidRPr="00ED78AB">
        <w:tab/>
      </w:r>
      <w:r>
        <w:t>31</w:t>
      </w:r>
    </w:p>
    <w:p w:rsidR="00AF2F67" w:rsidRPr="00ED78AB" w:rsidP="00AF2F67">
      <w:pPr>
        <w:tabs>
          <w:tab w:val="right" w:pos="1560"/>
          <w:tab w:val="left" w:pos="1985"/>
          <w:tab w:val="left" w:pos="2268"/>
          <w:tab w:val="left" w:pos="3119"/>
          <w:tab w:val="right" w:leader="dot" w:pos="9639"/>
        </w:tabs>
      </w:pPr>
      <w:r w:rsidRPr="00D2524D">
        <w:rPr>
          <w:i/>
          <w:sz w:val="20"/>
        </w:rPr>
        <w:t>Barnett</w:t>
      </w:r>
      <w:r w:rsidRPr="00ED78AB">
        <w:rPr>
          <w:i/>
          <w:sz w:val="20"/>
        </w:rPr>
        <w:tab/>
      </w:r>
      <w:r>
        <w:rPr>
          <w:i/>
          <w:sz w:val="20"/>
        </w:rPr>
        <w:t>W13</w:t>
      </w:r>
      <w:r w:rsidRPr="00ED78AB">
        <w:rPr>
          <w:i/>
          <w:sz w:val="20"/>
        </w:rPr>
        <w:tab/>
      </w:r>
      <w:r>
        <w:rPr>
          <w:i/>
          <w:sz w:val="20"/>
        </w:rPr>
        <w:t>25Nov10</w:t>
      </w:r>
      <w:r w:rsidRPr="00ED78AB">
        <w:rPr>
          <w:i/>
          <w:sz w:val="20"/>
        </w:rPr>
        <w:tab/>
      </w:r>
      <w:r>
        <w:t>Grants</w:t>
      </w:r>
      <w:r w:rsidRPr="00ED78AB">
        <w:tab/>
      </w:r>
      <w:r>
        <w:t>32</w:t>
      </w:r>
    </w:p>
    <w:p w:rsidR="00AF2F67" w:rsidRPr="00ED78AB" w:rsidP="00AF2F67">
      <w:pPr>
        <w:tabs>
          <w:tab w:val="right" w:pos="1560"/>
          <w:tab w:val="left" w:pos="1985"/>
          <w:tab w:val="left" w:pos="2268"/>
          <w:tab w:val="left" w:pos="3119"/>
          <w:tab w:val="right" w:leader="dot" w:pos="9639"/>
        </w:tabs>
      </w:pPr>
      <w:r w:rsidRPr="00D2524D">
        <w:rPr>
          <w:i/>
          <w:sz w:val="20"/>
        </w:rPr>
        <w:t>Barnett</w:t>
      </w:r>
      <w:r w:rsidRPr="00ED78AB">
        <w:rPr>
          <w:i/>
          <w:sz w:val="20"/>
        </w:rPr>
        <w:tab/>
      </w:r>
      <w:r>
        <w:rPr>
          <w:i/>
          <w:sz w:val="20"/>
        </w:rPr>
        <w:t>W14</w:t>
      </w:r>
      <w:r w:rsidRPr="00ED78AB">
        <w:rPr>
          <w:i/>
          <w:sz w:val="20"/>
        </w:rPr>
        <w:tab/>
      </w:r>
      <w:r>
        <w:rPr>
          <w:i/>
          <w:sz w:val="20"/>
        </w:rPr>
        <w:t>25Nov10</w:t>
      </w:r>
      <w:r w:rsidRPr="00ED78AB">
        <w:rPr>
          <w:i/>
          <w:sz w:val="20"/>
        </w:rPr>
        <w:tab/>
      </w:r>
      <w:r>
        <w:t>Freedom of information</w:t>
      </w:r>
      <w:r w:rsidRPr="00ED78AB">
        <w:tab/>
      </w:r>
      <w:r>
        <w:t>33</w:t>
      </w:r>
    </w:p>
    <w:p w:rsidR="00AF2F67" w:rsidRPr="00ED78AB" w:rsidP="00AF2F67">
      <w:pPr>
        <w:tabs>
          <w:tab w:val="right" w:pos="1560"/>
          <w:tab w:val="left" w:pos="1985"/>
          <w:tab w:val="left" w:pos="2268"/>
          <w:tab w:val="left" w:pos="3119"/>
          <w:tab w:val="right" w:leader="dot" w:pos="9639"/>
        </w:tabs>
      </w:pPr>
      <w:r>
        <w:rPr>
          <w:i/>
          <w:sz w:val="20"/>
        </w:rPr>
        <w:t>Barnett</w:t>
      </w:r>
      <w:r w:rsidRPr="00ED78AB">
        <w:rPr>
          <w:i/>
          <w:sz w:val="20"/>
        </w:rPr>
        <w:tab/>
      </w:r>
      <w:r>
        <w:rPr>
          <w:i/>
          <w:sz w:val="20"/>
        </w:rPr>
        <w:t>W15</w:t>
      </w:r>
      <w:r w:rsidRPr="00ED78AB">
        <w:rPr>
          <w:i/>
          <w:sz w:val="20"/>
        </w:rPr>
        <w:tab/>
      </w:r>
      <w:r>
        <w:rPr>
          <w:i/>
          <w:sz w:val="20"/>
        </w:rPr>
        <w:t>25Nov10</w:t>
      </w:r>
      <w:r w:rsidRPr="00ED78AB">
        <w:rPr>
          <w:i/>
          <w:sz w:val="20"/>
        </w:rPr>
        <w:tab/>
      </w:r>
      <w:r>
        <w:t>Community cabinet</w:t>
      </w:r>
      <w:r w:rsidRPr="00ED78AB">
        <w:tab/>
      </w:r>
      <w:r>
        <w:t>33</w:t>
      </w:r>
    </w:p>
    <w:p w:rsidR="00AF2F67" w:rsidP="00AF2F67">
      <w:pPr>
        <w:tabs>
          <w:tab w:val="right" w:pos="1560"/>
          <w:tab w:val="left" w:pos="1985"/>
          <w:tab w:val="left" w:pos="2268"/>
          <w:tab w:val="left" w:pos="3119"/>
          <w:tab w:val="right" w:leader="dot" w:pos="9639"/>
        </w:tabs>
        <w:ind w:left="3119" w:hanging="3119"/>
      </w:pPr>
      <w:r>
        <w:rPr>
          <w:i/>
          <w:sz w:val="20"/>
        </w:rPr>
        <w:t>Barnett</w:t>
      </w:r>
      <w:r w:rsidRPr="00ED78AB">
        <w:rPr>
          <w:i/>
          <w:sz w:val="20"/>
        </w:rPr>
        <w:tab/>
      </w:r>
      <w:r>
        <w:rPr>
          <w:i/>
          <w:sz w:val="20"/>
        </w:rPr>
        <w:t>W16</w:t>
      </w:r>
      <w:r w:rsidRPr="00ED78AB">
        <w:rPr>
          <w:i/>
          <w:sz w:val="20"/>
        </w:rPr>
        <w:tab/>
      </w:r>
      <w:r>
        <w:rPr>
          <w:i/>
          <w:sz w:val="20"/>
        </w:rPr>
        <w:t>25Nov10</w:t>
      </w:r>
      <w:r w:rsidRPr="00ED78AB">
        <w:rPr>
          <w:i/>
          <w:sz w:val="20"/>
        </w:rPr>
        <w:tab/>
      </w:r>
      <w:r>
        <w:t>Reviews</w:t>
      </w:r>
      <w:r w:rsidRPr="00ED78AB">
        <w:tab/>
      </w:r>
      <w:r>
        <w:t>34</w:t>
      </w:r>
    </w:p>
    <w:p w:rsidR="008F4E3A">
      <w:pPr>
        <w:rPr>
          <w:i/>
          <w:sz w:val="20"/>
        </w:rPr>
      </w:pPr>
      <w:r>
        <w:rPr>
          <w:i/>
          <w:sz w:val="20"/>
        </w:rPr>
        <w:br w:type="page"/>
      </w:r>
    </w:p>
    <w:p w:rsidR="008F4E3A" w:rsidP="008F4E3A">
      <w:pPr>
        <w:tabs>
          <w:tab w:val="right" w:pos="1560"/>
          <w:tab w:val="left" w:pos="1985"/>
          <w:tab w:val="left" w:pos="2268"/>
          <w:tab w:val="left" w:pos="3119"/>
          <w:tab w:val="right" w:leader="dot" w:pos="9639"/>
        </w:tabs>
        <w:spacing w:before="240" w:after="120"/>
        <w:rPr>
          <w:i/>
          <w:sz w:val="20"/>
        </w:rPr>
      </w:pPr>
      <w:r>
        <w:rPr>
          <w:i/>
          <w:sz w:val="20"/>
        </w:rPr>
        <w:t>Senator</w:t>
      </w:r>
      <w:r>
        <w:rPr>
          <w:sz w:val="20"/>
        </w:rPr>
        <w:tab/>
      </w:r>
      <w:r>
        <w:rPr>
          <w:i/>
          <w:sz w:val="20"/>
        </w:rPr>
        <w:t>Ques</w:t>
      </w:r>
      <w:r>
        <w:rPr>
          <w:i/>
          <w:sz w:val="20"/>
        </w:rPr>
        <w:t xml:space="preserve"> no</w:t>
      </w:r>
      <w:r>
        <w:rPr>
          <w:i/>
          <w:sz w:val="20"/>
        </w:rPr>
        <w:tab/>
        <w:t>Date tabled</w:t>
      </w:r>
      <w:r>
        <w:rPr>
          <w:i/>
          <w:sz w:val="20"/>
        </w:rPr>
        <w:tab/>
        <w:t>Topic</w:t>
      </w:r>
      <w:r>
        <w:rPr>
          <w:i/>
          <w:sz w:val="20"/>
        </w:rPr>
        <w:tab/>
        <w:t>Page no.</w:t>
      </w:r>
    </w:p>
    <w:p w:rsidR="008F4E3A" w:rsidRPr="00ED78AB" w:rsidP="008F4E3A">
      <w:pPr>
        <w:tabs>
          <w:tab w:val="right" w:pos="1560"/>
          <w:tab w:val="left" w:pos="1985"/>
          <w:tab w:val="left" w:pos="2268"/>
          <w:tab w:val="left" w:pos="3119"/>
          <w:tab w:val="right" w:leader="dot" w:pos="9639"/>
        </w:tabs>
      </w:pPr>
      <w:r>
        <w:rPr>
          <w:i/>
          <w:sz w:val="20"/>
        </w:rPr>
        <w:t>Barnett</w:t>
      </w:r>
      <w:r w:rsidRPr="00ED78AB">
        <w:rPr>
          <w:i/>
          <w:sz w:val="20"/>
        </w:rPr>
        <w:tab/>
      </w:r>
      <w:r>
        <w:rPr>
          <w:i/>
          <w:sz w:val="20"/>
        </w:rPr>
        <w:t>W17</w:t>
      </w:r>
      <w:r w:rsidRPr="00ED78AB">
        <w:rPr>
          <w:i/>
          <w:sz w:val="20"/>
        </w:rPr>
        <w:tab/>
      </w:r>
      <w:r>
        <w:rPr>
          <w:i/>
          <w:sz w:val="20"/>
        </w:rPr>
        <w:t>25Nov10</w:t>
      </w:r>
      <w:r w:rsidRPr="00ED78AB">
        <w:rPr>
          <w:i/>
          <w:sz w:val="20"/>
        </w:rPr>
        <w:tab/>
      </w:r>
      <w:r>
        <w:t>Consultancies</w:t>
      </w:r>
      <w:r w:rsidRPr="00ED78AB">
        <w:tab/>
      </w:r>
      <w:r>
        <w:t>38</w:t>
      </w:r>
    </w:p>
    <w:p w:rsidR="00AF2F67" w:rsidRPr="00ED78AB" w:rsidP="00AF2F67">
      <w:pPr>
        <w:tabs>
          <w:tab w:val="right" w:pos="1560"/>
          <w:tab w:val="left" w:pos="1985"/>
          <w:tab w:val="left" w:pos="2268"/>
          <w:tab w:val="left" w:pos="3119"/>
          <w:tab w:val="right" w:leader="dot" w:pos="9639"/>
        </w:tabs>
        <w:ind w:left="3119" w:hanging="3119"/>
      </w:pPr>
      <w:r>
        <w:rPr>
          <w:i/>
          <w:sz w:val="20"/>
        </w:rPr>
        <w:t>Barnett</w:t>
      </w:r>
      <w:r w:rsidRPr="00ED78AB">
        <w:rPr>
          <w:i/>
          <w:sz w:val="20"/>
        </w:rPr>
        <w:tab/>
      </w:r>
      <w:r>
        <w:rPr>
          <w:i/>
          <w:sz w:val="20"/>
        </w:rPr>
        <w:t>W18</w:t>
      </w:r>
      <w:r w:rsidRPr="00ED78AB">
        <w:rPr>
          <w:i/>
          <w:sz w:val="20"/>
        </w:rPr>
        <w:tab/>
      </w:r>
      <w:r>
        <w:rPr>
          <w:i/>
          <w:sz w:val="20"/>
        </w:rPr>
        <w:t>25Nov10</w:t>
      </w:r>
      <w:r w:rsidRPr="00ED78AB">
        <w:rPr>
          <w:i/>
          <w:sz w:val="20"/>
        </w:rPr>
        <w:tab/>
      </w:r>
      <w:r>
        <w:t>Government payment of accounts</w:t>
      </w:r>
      <w:r w:rsidRPr="00ED78AB">
        <w:tab/>
      </w:r>
      <w:r>
        <w:t>39</w:t>
      </w:r>
    </w:p>
    <w:p w:rsidR="00811C59" w:rsidRPr="00ED78AB" w:rsidP="00811C59">
      <w:pPr>
        <w:tabs>
          <w:tab w:val="right" w:pos="1560"/>
          <w:tab w:val="left" w:pos="1985"/>
          <w:tab w:val="left" w:pos="2268"/>
          <w:tab w:val="left" w:pos="3119"/>
          <w:tab w:val="right" w:leader="dot" w:pos="9639"/>
        </w:tabs>
        <w:ind w:left="3119" w:hanging="3119"/>
      </w:pPr>
      <w:r>
        <w:rPr>
          <w:i/>
          <w:sz w:val="20"/>
        </w:rPr>
        <w:t>Birmingham</w:t>
      </w:r>
      <w:r w:rsidRPr="00ED78AB">
        <w:rPr>
          <w:i/>
          <w:sz w:val="20"/>
        </w:rPr>
        <w:tab/>
      </w:r>
      <w:r>
        <w:rPr>
          <w:i/>
          <w:sz w:val="20"/>
        </w:rPr>
        <w:t>W19</w:t>
      </w:r>
      <w:r w:rsidRPr="00ED78AB">
        <w:rPr>
          <w:i/>
          <w:sz w:val="20"/>
        </w:rPr>
        <w:tab/>
      </w:r>
      <w:r>
        <w:rPr>
          <w:i/>
          <w:sz w:val="20"/>
        </w:rPr>
        <w:t>25Nov10</w:t>
      </w:r>
      <w:r w:rsidRPr="00ED78AB">
        <w:rPr>
          <w:i/>
          <w:sz w:val="20"/>
        </w:rPr>
        <w:tab/>
      </w:r>
      <w:r>
        <w:t>Energy efficiency of Defence buildings</w:t>
      </w:r>
      <w:r w:rsidRPr="00ED78AB">
        <w:tab/>
      </w:r>
      <w:r>
        <w:t>39</w:t>
      </w:r>
    </w:p>
    <w:p w:rsidR="00811C59" w:rsidRPr="00ED78AB" w:rsidP="00811C59">
      <w:pPr>
        <w:tabs>
          <w:tab w:val="right" w:pos="1560"/>
          <w:tab w:val="left" w:pos="1985"/>
          <w:tab w:val="left" w:pos="2268"/>
          <w:tab w:val="left" w:pos="3119"/>
          <w:tab w:val="right" w:leader="dot" w:pos="9639"/>
        </w:tabs>
        <w:ind w:left="3119" w:hanging="3119"/>
      </w:pPr>
      <w:r>
        <w:rPr>
          <w:i/>
          <w:sz w:val="20"/>
        </w:rPr>
        <w:t>Ludlam</w:t>
      </w:r>
      <w:r w:rsidRPr="00ED78AB">
        <w:rPr>
          <w:i/>
          <w:sz w:val="20"/>
        </w:rPr>
        <w:tab/>
      </w:r>
      <w:r>
        <w:rPr>
          <w:i/>
          <w:sz w:val="20"/>
        </w:rPr>
        <w:t>W20</w:t>
      </w:r>
      <w:r w:rsidRPr="00ED78AB">
        <w:rPr>
          <w:i/>
          <w:sz w:val="20"/>
        </w:rPr>
        <w:tab/>
      </w:r>
      <w:r>
        <w:rPr>
          <w:i/>
          <w:sz w:val="20"/>
        </w:rPr>
        <w:t>25Nov10</w:t>
      </w:r>
      <w:r w:rsidRPr="00ED78AB">
        <w:rPr>
          <w:i/>
          <w:sz w:val="20"/>
        </w:rPr>
        <w:tab/>
      </w:r>
      <w:r>
        <w:t xml:space="preserve">Nuclear test </w:t>
      </w:r>
      <w:r w:rsidR="00721C71">
        <w:t xml:space="preserve">compensation </w:t>
      </w:r>
      <w:r w:rsidRPr="00721C71" w:rsidR="00721C71">
        <w:rPr>
          <w:i/>
          <w:sz w:val="22"/>
        </w:rPr>
        <w:t>[</w:t>
      </w:r>
      <w:r w:rsidRPr="00721C71">
        <w:rPr>
          <w:i/>
          <w:sz w:val="22"/>
        </w:rPr>
        <w:t>transferred to Department of Resources, Energy and Tourism</w:t>
      </w:r>
      <w:r w:rsidRPr="00721C71" w:rsidR="00721C71">
        <w:rPr>
          <w:i/>
          <w:sz w:val="22"/>
        </w:rPr>
        <w:t>]</w:t>
      </w:r>
      <w:r w:rsidRPr="00ED78AB">
        <w:tab/>
      </w:r>
      <w:r w:rsidR="00EE5760">
        <w:t>40</w:t>
      </w:r>
    </w:p>
    <w:p w:rsidR="00811C59" w:rsidRPr="00ED78AB" w:rsidP="00811C59">
      <w:pPr>
        <w:tabs>
          <w:tab w:val="right" w:pos="1560"/>
          <w:tab w:val="left" w:pos="1985"/>
          <w:tab w:val="left" w:pos="2268"/>
          <w:tab w:val="left" w:pos="3119"/>
          <w:tab w:val="right" w:leader="dot" w:pos="9639"/>
        </w:tabs>
        <w:ind w:left="3119" w:hanging="3119"/>
      </w:pPr>
      <w:r>
        <w:rPr>
          <w:i/>
          <w:sz w:val="20"/>
        </w:rPr>
        <w:t>Trood</w:t>
      </w:r>
      <w:r w:rsidRPr="00ED78AB">
        <w:rPr>
          <w:i/>
          <w:sz w:val="20"/>
        </w:rPr>
        <w:tab/>
      </w:r>
      <w:r>
        <w:rPr>
          <w:i/>
          <w:sz w:val="20"/>
        </w:rPr>
        <w:t>W21</w:t>
      </w:r>
      <w:r w:rsidRPr="00ED78AB">
        <w:rPr>
          <w:i/>
          <w:sz w:val="20"/>
        </w:rPr>
        <w:tab/>
      </w:r>
      <w:r>
        <w:rPr>
          <w:i/>
          <w:sz w:val="20"/>
        </w:rPr>
        <w:t>25Nov10</w:t>
      </w:r>
      <w:r w:rsidRPr="00ED78AB">
        <w:rPr>
          <w:i/>
          <w:sz w:val="20"/>
        </w:rPr>
        <w:tab/>
      </w:r>
      <w:r>
        <w:t>Programs administered Defence and portfolio agencies</w:t>
      </w:r>
      <w:r w:rsidRPr="00ED78AB">
        <w:tab/>
      </w:r>
      <w:r w:rsidR="009C591A">
        <w:t>41</w:t>
      </w:r>
    </w:p>
    <w:p w:rsidR="009C591A" w:rsidRPr="00ED78AB" w:rsidP="009C591A">
      <w:pPr>
        <w:tabs>
          <w:tab w:val="right" w:pos="1560"/>
          <w:tab w:val="left" w:pos="1985"/>
          <w:tab w:val="left" w:pos="2268"/>
          <w:tab w:val="left" w:pos="3119"/>
          <w:tab w:val="right" w:leader="dot" w:pos="9639"/>
        </w:tabs>
        <w:ind w:left="3119" w:hanging="3119"/>
      </w:pPr>
      <w:r>
        <w:rPr>
          <w:i/>
          <w:sz w:val="20"/>
        </w:rPr>
        <w:t>Trood</w:t>
      </w:r>
      <w:r w:rsidRPr="00ED78AB">
        <w:rPr>
          <w:i/>
          <w:sz w:val="20"/>
        </w:rPr>
        <w:tab/>
      </w:r>
      <w:r>
        <w:rPr>
          <w:i/>
          <w:sz w:val="20"/>
        </w:rPr>
        <w:t>W22</w:t>
      </w:r>
      <w:r w:rsidRPr="00ED78AB">
        <w:rPr>
          <w:i/>
          <w:sz w:val="20"/>
        </w:rPr>
        <w:tab/>
      </w:r>
      <w:r>
        <w:rPr>
          <w:i/>
          <w:sz w:val="20"/>
        </w:rPr>
        <w:t>25Nov10</w:t>
      </w:r>
      <w:r w:rsidRPr="00ED78AB">
        <w:rPr>
          <w:i/>
          <w:sz w:val="20"/>
        </w:rPr>
        <w:tab/>
      </w:r>
      <w:r>
        <w:t>Defence civilian researchers</w:t>
      </w:r>
      <w:r w:rsidRPr="00ED78AB">
        <w:tab/>
      </w:r>
      <w:r>
        <w:t>42</w:t>
      </w:r>
    </w:p>
    <w:p w:rsidR="009C591A" w:rsidRPr="00ED78AB" w:rsidP="009C591A">
      <w:pPr>
        <w:tabs>
          <w:tab w:val="right" w:pos="1560"/>
          <w:tab w:val="left" w:pos="1985"/>
          <w:tab w:val="left" w:pos="2268"/>
          <w:tab w:val="left" w:pos="3119"/>
          <w:tab w:val="right" w:leader="dot" w:pos="9639"/>
        </w:tabs>
        <w:ind w:left="3119" w:hanging="3119"/>
      </w:pPr>
      <w:r>
        <w:rPr>
          <w:i/>
          <w:sz w:val="20"/>
        </w:rPr>
        <w:t>Trood</w:t>
      </w:r>
      <w:r w:rsidRPr="00ED78AB">
        <w:rPr>
          <w:i/>
          <w:sz w:val="20"/>
        </w:rPr>
        <w:tab/>
      </w:r>
      <w:r>
        <w:rPr>
          <w:i/>
          <w:sz w:val="20"/>
        </w:rPr>
        <w:t>W23</w:t>
      </w:r>
      <w:r w:rsidRPr="00ED78AB">
        <w:rPr>
          <w:i/>
          <w:sz w:val="20"/>
        </w:rPr>
        <w:tab/>
      </w:r>
      <w:r>
        <w:rPr>
          <w:i/>
          <w:sz w:val="20"/>
        </w:rPr>
        <w:t>25Nov10</w:t>
      </w:r>
      <w:r w:rsidRPr="00ED78AB">
        <w:rPr>
          <w:i/>
          <w:sz w:val="20"/>
        </w:rPr>
        <w:tab/>
      </w:r>
      <w:r>
        <w:t>Defence base consolidation</w:t>
      </w:r>
      <w:r w:rsidRPr="00ED78AB">
        <w:tab/>
      </w:r>
      <w:r>
        <w:t>44</w:t>
      </w:r>
    </w:p>
    <w:p w:rsidR="009C591A" w:rsidRPr="00ED78AB" w:rsidP="009C591A">
      <w:pPr>
        <w:tabs>
          <w:tab w:val="right" w:pos="1560"/>
          <w:tab w:val="left" w:pos="1985"/>
          <w:tab w:val="left" w:pos="2268"/>
          <w:tab w:val="left" w:pos="3119"/>
          <w:tab w:val="right" w:leader="dot" w:pos="9639"/>
        </w:tabs>
        <w:ind w:left="3119" w:hanging="3119"/>
      </w:pPr>
      <w:r>
        <w:rPr>
          <w:i/>
          <w:sz w:val="20"/>
        </w:rPr>
        <w:t>Trood</w:t>
      </w:r>
      <w:r w:rsidRPr="00ED78AB">
        <w:rPr>
          <w:i/>
          <w:sz w:val="20"/>
        </w:rPr>
        <w:tab/>
      </w:r>
      <w:r>
        <w:rPr>
          <w:i/>
          <w:sz w:val="20"/>
        </w:rPr>
        <w:t>W24</w:t>
      </w:r>
      <w:r w:rsidRPr="00ED78AB">
        <w:rPr>
          <w:i/>
          <w:sz w:val="20"/>
        </w:rPr>
        <w:tab/>
      </w:r>
      <w:r>
        <w:rPr>
          <w:i/>
          <w:sz w:val="20"/>
        </w:rPr>
        <w:t>25Nov10</w:t>
      </w:r>
      <w:r w:rsidRPr="00ED78AB">
        <w:rPr>
          <w:i/>
          <w:sz w:val="20"/>
        </w:rPr>
        <w:tab/>
      </w:r>
      <w:r>
        <w:t>Greenbank military training area</w:t>
      </w:r>
      <w:r w:rsidRPr="00ED78AB">
        <w:tab/>
      </w:r>
      <w:r>
        <w:t>44</w:t>
      </w:r>
    </w:p>
    <w:p w:rsidR="00705FEF" w:rsidRPr="00ED78AB" w:rsidP="00705FEF">
      <w:pPr>
        <w:tabs>
          <w:tab w:val="right" w:pos="1560"/>
          <w:tab w:val="left" w:pos="1985"/>
          <w:tab w:val="left" w:pos="2268"/>
          <w:tab w:val="left" w:pos="3119"/>
          <w:tab w:val="right" w:leader="dot" w:pos="9639"/>
        </w:tabs>
        <w:ind w:left="3119" w:hanging="3119"/>
      </w:pPr>
      <w:r>
        <w:rPr>
          <w:i/>
          <w:sz w:val="20"/>
        </w:rPr>
        <w:t>Trood</w:t>
      </w:r>
      <w:r w:rsidRPr="00ED78AB">
        <w:rPr>
          <w:i/>
          <w:sz w:val="20"/>
        </w:rPr>
        <w:tab/>
      </w:r>
      <w:r>
        <w:rPr>
          <w:i/>
          <w:sz w:val="20"/>
        </w:rPr>
        <w:t>W25</w:t>
      </w:r>
      <w:r w:rsidRPr="00ED78AB">
        <w:rPr>
          <w:i/>
          <w:sz w:val="20"/>
        </w:rPr>
        <w:tab/>
      </w:r>
      <w:r>
        <w:rPr>
          <w:i/>
          <w:sz w:val="20"/>
        </w:rPr>
        <w:t>25Nov10</w:t>
      </w:r>
      <w:r w:rsidRPr="00ED78AB">
        <w:rPr>
          <w:i/>
          <w:sz w:val="20"/>
        </w:rPr>
        <w:tab/>
      </w:r>
      <w:r>
        <w:t>China—Peoples Liberation Army (PLA)</w:t>
      </w:r>
      <w:r w:rsidRPr="00ED78AB">
        <w:tab/>
      </w:r>
      <w:r>
        <w:t>45</w:t>
      </w:r>
    </w:p>
    <w:p w:rsidR="00705FEF" w:rsidRPr="00ED78AB" w:rsidP="00705FEF">
      <w:pPr>
        <w:tabs>
          <w:tab w:val="right" w:pos="1560"/>
          <w:tab w:val="left" w:pos="1985"/>
          <w:tab w:val="left" w:pos="2268"/>
          <w:tab w:val="left" w:pos="3119"/>
          <w:tab w:val="right" w:leader="dot" w:pos="9639"/>
        </w:tabs>
        <w:ind w:left="3119" w:hanging="3119"/>
      </w:pPr>
      <w:r>
        <w:rPr>
          <w:i/>
          <w:sz w:val="20"/>
        </w:rPr>
        <w:t>Trood</w:t>
      </w:r>
      <w:r w:rsidRPr="00ED78AB">
        <w:rPr>
          <w:i/>
          <w:sz w:val="20"/>
        </w:rPr>
        <w:tab/>
      </w:r>
      <w:r>
        <w:rPr>
          <w:i/>
          <w:sz w:val="20"/>
        </w:rPr>
        <w:t>W26</w:t>
      </w:r>
      <w:r w:rsidRPr="00ED78AB">
        <w:rPr>
          <w:i/>
          <w:sz w:val="20"/>
        </w:rPr>
        <w:tab/>
      </w:r>
      <w:r>
        <w:rPr>
          <w:i/>
          <w:sz w:val="20"/>
        </w:rPr>
        <w:t>25Nov10</w:t>
      </w:r>
      <w:r w:rsidRPr="00ED78AB">
        <w:rPr>
          <w:i/>
          <w:sz w:val="20"/>
        </w:rPr>
        <w:tab/>
      </w:r>
      <w:r>
        <w:t>Security review at Defence bases</w:t>
      </w:r>
      <w:r w:rsidRPr="00ED78AB">
        <w:tab/>
      </w:r>
      <w:r>
        <w:t>47</w:t>
      </w:r>
    </w:p>
    <w:p w:rsidR="00705FEF" w:rsidRPr="00ED78AB" w:rsidP="00705FEF">
      <w:pPr>
        <w:tabs>
          <w:tab w:val="right" w:pos="1560"/>
          <w:tab w:val="left" w:pos="1985"/>
          <w:tab w:val="left" w:pos="2268"/>
          <w:tab w:val="left" w:pos="3119"/>
          <w:tab w:val="right" w:leader="dot" w:pos="9639"/>
        </w:tabs>
        <w:ind w:left="3119" w:hanging="3119"/>
      </w:pPr>
      <w:r>
        <w:rPr>
          <w:i/>
          <w:sz w:val="20"/>
        </w:rPr>
        <w:t>Trood</w:t>
      </w:r>
      <w:r w:rsidRPr="00ED78AB">
        <w:rPr>
          <w:i/>
          <w:sz w:val="20"/>
        </w:rPr>
        <w:tab/>
      </w:r>
      <w:r>
        <w:rPr>
          <w:i/>
          <w:sz w:val="20"/>
        </w:rPr>
        <w:t>W27</w:t>
      </w:r>
      <w:r w:rsidRPr="00ED78AB">
        <w:rPr>
          <w:i/>
          <w:sz w:val="20"/>
        </w:rPr>
        <w:tab/>
      </w:r>
      <w:r>
        <w:rPr>
          <w:i/>
          <w:sz w:val="20"/>
        </w:rPr>
        <w:t>25Nov10</w:t>
      </w:r>
      <w:r w:rsidRPr="00ED78AB">
        <w:rPr>
          <w:i/>
          <w:sz w:val="20"/>
        </w:rPr>
        <w:tab/>
      </w:r>
      <w:r>
        <w:t>Mining deals</w:t>
      </w:r>
      <w:r w:rsidRPr="00ED78AB">
        <w:tab/>
      </w:r>
      <w:r>
        <w:t>48</w:t>
      </w:r>
    </w:p>
    <w:p w:rsidR="00705FEF" w:rsidRPr="00ED78AB" w:rsidP="00705FEF">
      <w:pPr>
        <w:tabs>
          <w:tab w:val="right" w:pos="1560"/>
          <w:tab w:val="left" w:pos="1985"/>
          <w:tab w:val="left" w:pos="2268"/>
          <w:tab w:val="left" w:pos="3119"/>
          <w:tab w:val="right" w:leader="dot" w:pos="9639"/>
        </w:tabs>
        <w:ind w:left="3119" w:hanging="3119"/>
      </w:pPr>
      <w:r>
        <w:rPr>
          <w:i/>
          <w:sz w:val="20"/>
        </w:rPr>
        <w:t>Trood</w:t>
      </w:r>
      <w:r w:rsidRPr="00ED78AB">
        <w:rPr>
          <w:i/>
          <w:sz w:val="20"/>
        </w:rPr>
        <w:tab/>
      </w:r>
      <w:r>
        <w:rPr>
          <w:i/>
          <w:sz w:val="20"/>
        </w:rPr>
        <w:t>W28</w:t>
      </w:r>
      <w:r w:rsidRPr="00ED78AB">
        <w:rPr>
          <w:i/>
          <w:sz w:val="20"/>
        </w:rPr>
        <w:tab/>
      </w:r>
      <w:r>
        <w:rPr>
          <w:i/>
          <w:sz w:val="20"/>
        </w:rPr>
        <w:t>25Nov10</w:t>
      </w:r>
      <w:r w:rsidRPr="00ED78AB">
        <w:rPr>
          <w:i/>
          <w:sz w:val="20"/>
        </w:rPr>
        <w:tab/>
      </w:r>
      <w:r>
        <w:t>Training incident</w:t>
      </w:r>
      <w:r w:rsidRPr="00ED78AB">
        <w:tab/>
      </w:r>
      <w:r>
        <w:t>49</w:t>
      </w:r>
    </w:p>
    <w:p w:rsidR="00705FEF" w:rsidRPr="00ED78AB" w:rsidP="00705FEF">
      <w:pPr>
        <w:tabs>
          <w:tab w:val="right" w:pos="1560"/>
          <w:tab w:val="left" w:pos="1985"/>
          <w:tab w:val="left" w:pos="2268"/>
          <w:tab w:val="left" w:pos="3119"/>
          <w:tab w:val="right" w:leader="dot" w:pos="9639"/>
        </w:tabs>
        <w:ind w:left="3119" w:hanging="3119"/>
      </w:pPr>
      <w:r>
        <w:rPr>
          <w:i/>
          <w:sz w:val="20"/>
        </w:rPr>
        <w:t>Eggleston</w:t>
      </w:r>
      <w:r w:rsidRPr="00ED78AB">
        <w:rPr>
          <w:i/>
          <w:sz w:val="20"/>
        </w:rPr>
        <w:tab/>
      </w:r>
      <w:r>
        <w:rPr>
          <w:i/>
          <w:sz w:val="20"/>
        </w:rPr>
        <w:t>W29</w:t>
      </w:r>
      <w:r w:rsidRPr="00ED78AB">
        <w:rPr>
          <w:i/>
          <w:sz w:val="20"/>
        </w:rPr>
        <w:tab/>
      </w:r>
      <w:r>
        <w:rPr>
          <w:i/>
          <w:sz w:val="20"/>
        </w:rPr>
        <w:t>25Nov10</w:t>
      </w:r>
      <w:r w:rsidRPr="00ED78AB">
        <w:rPr>
          <w:i/>
          <w:sz w:val="20"/>
        </w:rPr>
        <w:tab/>
      </w:r>
      <w:r>
        <w:t>Clothing contracts</w:t>
      </w:r>
      <w:r w:rsidR="00721C71">
        <w:t xml:space="preserve"> </w:t>
      </w:r>
      <w:r w:rsidRPr="00721C71" w:rsidR="00721C71">
        <w:rPr>
          <w:i/>
          <w:sz w:val="22"/>
        </w:rPr>
        <w:t>[transferred from Department of Innovation, Industry, Science and Research]</w:t>
      </w:r>
      <w:r w:rsidRPr="00ED78AB">
        <w:tab/>
      </w:r>
      <w:r>
        <w:t>50</w:t>
      </w:r>
    </w:p>
    <w:p w:rsidR="00042E74" w:rsidRPr="00ED78AB" w:rsidP="00042E74">
      <w:pPr>
        <w:tabs>
          <w:tab w:val="right" w:pos="1560"/>
          <w:tab w:val="left" w:pos="1985"/>
          <w:tab w:val="left" w:pos="2268"/>
          <w:tab w:val="left" w:pos="3119"/>
          <w:tab w:val="right" w:leader="dot" w:pos="9639"/>
        </w:tabs>
        <w:ind w:left="3119" w:hanging="3119"/>
      </w:pPr>
      <w:r>
        <w:rPr>
          <w:i/>
          <w:sz w:val="20"/>
        </w:rPr>
        <w:tab/>
      </w:r>
      <w:r>
        <w:rPr>
          <w:i/>
          <w:sz w:val="20"/>
        </w:rPr>
        <w:tab/>
      </w:r>
      <w:r>
        <w:rPr>
          <w:i/>
          <w:sz w:val="20"/>
        </w:rPr>
        <w:tab/>
      </w:r>
      <w:r w:rsidRPr="00ED78AB">
        <w:rPr>
          <w:i/>
          <w:sz w:val="20"/>
        </w:rPr>
        <w:tab/>
      </w:r>
      <w:r>
        <w:t xml:space="preserve">List of attachments to Defence questions </w:t>
      </w:r>
      <w:r w:rsidR="00EC275A">
        <w:rPr>
          <w:sz w:val="22"/>
        </w:rPr>
        <w:t>[as describ</w:t>
      </w:r>
      <w:r w:rsidRPr="00042E74">
        <w:rPr>
          <w:sz w:val="22"/>
        </w:rPr>
        <w:t>ed above]</w:t>
      </w:r>
      <w:r w:rsidRPr="00ED78AB">
        <w:tab/>
      </w:r>
      <w:r w:rsidR="000F7F74">
        <w:t>52</w:t>
      </w:r>
    </w:p>
    <w:p w:rsidR="00DC360E" w:rsidRPr="00ED78AB" w:rsidP="00DC360E">
      <w:pPr>
        <w:tabs>
          <w:tab w:val="right" w:pos="1560"/>
          <w:tab w:val="left" w:pos="1985"/>
          <w:tab w:val="left" w:pos="2268"/>
          <w:tab w:val="left" w:pos="3119"/>
          <w:tab w:val="right" w:leader="dot" w:pos="9639"/>
        </w:tabs>
        <w:ind w:left="3119" w:hanging="3119"/>
      </w:pPr>
    </w:p>
    <w:p w:rsidR="00696A52" w:rsidP="00696A52">
      <w:pPr>
        <w:tabs>
          <w:tab w:val="left" w:pos="1134"/>
          <w:tab w:val="left" w:leader="dot" w:pos="1701"/>
          <w:tab w:val="right" w:leader="dot" w:pos="9072"/>
        </w:tabs>
        <w:spacing w:before="120"/>
        <w:ind w:left="1695" w:hanging="1695"/>
        <w:jc w:val="center"/>
      </w:pPr>
      <w:r>
        <w:t>_______________________________________________</w:t>
      </w:r>
    </w:p>
    <w:p w:rsidR="00696A52" w:rsidRPr="00EF6DCF" w:rsidP="00696A52">
      <w:pPr>
        <w:tabs>
          <w:tab w:val="left" w:pos="1134"/>
          <w:tab w:val="left" w:leader="dot" w:pos="1701"/>
          <w:tab w:val="right" w:leader="dot" w:pos="9072"/>
        </w:tabs>
        <w:spacing w:before="360" w:after="120"/>
        <w:ind w:left="1695" w:hanging="1695"/>
        <w:rPr>
          <w:sz w:val="30"/>
        </w:rPr>
      </w:pPr>
      <w:r>
        <w:rPr>
          <w:b/>
          <w:sz w:val="30"/>
          <w:u w:val="single"/>
        </w:rPr>
        <w:t>Defence Housing Australia</w:t>
      </w:r>
    </w:p>
    <w:p w:rsidR="00696A52" w:rsidP="00696A52">
      <w:pPr>
        <w:tabs>
          <w:tab w:val="right" w:pos="1560"/>
          <w:tab w:val="left" w:pos="1985"/>
          <w:tab w:val="left" w:pos="2268"/>
          <w:tab w:val="left" w:pos="3119"/>
          <w:tab w:val="right" w:leader="dot" w:pos="9639"/>
        </w:tabs>
        <w:spacing w:before="240" w:after="120"/>
        <w:rPr>
          <w:i/>
          <w:sz w:val="20"/>
        </w:rPr>
      </w:pPr>
      <w:r>
        <w:rPr>
          <w:i/>
          <w:sz w:val="20"/>
        </w:rPr>
        <w:t>Senator</w:t>
      </w:r>
      <w:r>
        <w:rPr>
          <w:sz w:val="20"/>
        </w:rPr>
        <w:tab/>
      </w:r>
      <w:r>
        <w:rPr>
          <w:i/>
          <w:sz w:val="20"/>
        </w:rPr>
        <w:t>Ques</w:t>
      </w:r>
      <w:r>
        <w:rPr>
          <w:i/>
          <w:sz w:val="20"/>
        </w:rPr>
        <w:t xml:space="preserve"> no</w:t>
      </w:r>
      <w:r>
        <w:rPr>
          <w:i/>
          <w:sz w:val="20"/>
        </w:rPr>
        <w:tab/>
      </w:r>
      <w:smartTag w:uri="urn:schemas-microsoft-com:office:smarttags" w:element="PersonName">
        <w:r>
          <w:rPr>
            <w:i/>
            <w:sz w:val="20"/>
          </w:rPr>
          <w:t>D</w:t>
        </w:r>
      </w:smartTag>
      <w:r>
        <w:rPr>
          <w:i/>
          <w:sz w:val="20"/>
        </w:rPr>
        <w:t>ate tabled</w:t>
      </w:r>
      <w:r>
        <w:rPr>
          <w:i/>
          <w:sz w:val="20"/>
        </w:rPr>
        <w:tab/>
        <w:t>Topic</w:t>
      </w:r>
      <w:r>
        <w:rPr>
          <w:i/>
          <w:sz w:val="20"/>
        </w:rPr>
        <w:tab/>
        <w:t>Page no.</w:t>
      </w:r>
    </w:p>
    <w:p w:rsidR="00696A52" w:rsidP="00696A52">
      <w:pPr>
        <w:tabs>
          <w:tab w:val="right" w:pos="1560"/>
          <w:tab w:val="left" w:pos="1985"/>
          <w:tab w:val="left" w:pos="2268"/>
          <w:tab w:val="left" w:pos="3119"/>
          <w:tab w:val="right" w:leader="dot" w:pos="9639"/>
        </w:tabs>
        <w:ind w:left="3119" w:hanging="3119"/>
      </w:pPr>
      <w:r>
        <w:rPr>
          <w:i/>
          <w:sz w:val="20"/>
        </w:rPr>
        <w:t>Johnston</w:t>
      </w:r>
      <w:r>
        <w:rPr>
          <w:i/>
          <w:sz w:val="20"/>
        </w:rPr>
        <w:tab/>
        <w:t>01</w:t>
      </w:r>
      <w:r w:rsidRPr="00ED78AB">
        <w:rPr>
          <w:i/>
          <w:sz w:val="20"/>
        </w:rPr>
        <w:tab/>
      </w:r>
      <w:r>
        <w:rPr>
          <w:i/>
          <w:sz w:val="20"/>
        </w:rPr>
        <w:t>25Nov10</w:t>
      </w:r>
      <w:r>
        <w:rPr>
          <w:i/>
          <w:sz w:val="20"/>
          <w:szCs w:val="24"/>
        </w:rPr>
        <w:tab/>
      </w:r>
      <w:r>
        <w:t>DHA houses in Darwin</w:t>
      </w:r>
      <w:r w:rsidRPr="00ED78AB">
        <w:tab/>
      </w:r>
      <w:r w:rsidR="00141C4F">
        <w:t>53</w:t>
      </w:r>
    </w:p>
    <w:p w:rsidR="00696A52" w:rsidP="00696A52">
      <w:pPr>
        <w:tabs>
          <w:tab w:val="right" w:pos="1560"/>
          <w:tab w:val="left" w:pos="1985"/>
          <w:tab w:val="left" w:pos="2268"/>
          <w:tab w:val="left" w:pos="3119"/>
          <w:tab w:val="right" w:leader="dot" w:pos="9639"/>
        </w:tabs>
        <w:ind w:left="3119" w:hanging="3119"/>
      </w:pPr>
      <w:r>
        <w:rPr>
          <w:i/>
          <w:sz w:val="20"/>
        </w:rPr>
        <w:t>Johnston</w:t>
      </w:r>
      <w:r w:rsidRPr="00ED78AB">
        <w:rPr>
          <w:i/>
          <w:sz w:val="20"/>
        </w:rPr>
        <w:tab/>
        <w:t>0</w:t>
      </w:r>
      <w:r>
        <w:rPr>
          <w:i/>
          <w:sz w:val="20"/>
        </w:rPr>
        <w:t>2</w:t>
      </w:r>
      <w:r w:rsidRPr="00ED78AB">
        <w:rPr>
          <w:i/>
          <w:sz w:val="20"/>
        </w:rPr>
        <w:tab/>
      </w:r>
      <w:r>
        <w:rPr>
          <w:i/>
          <w:sz w:val="20"/>
        </w:rPr>
        <w:t>25Nov10</w:t>
      </w:r>
      <w:r w:rsidRPr="00ED78AB">
        <w:rPr>
          <w:i/>
          <w:sz w:val="20"/>
        </w:rPr>
        <w:tab/>
      </w:r>
      <w:r>
        <w:t>Vacancy rate for houses in Darwin</w:t>
      </w:r>
      <w:r w:rsidRPr="00ED78AB">
        <w:tab/>
      </w:r>
      <w:r w:rsidR="00141C4F">
        <w:t>53</w:t>
      </w:r>
    </w:p>
    <w:p w:rsidR="00DC360E" w:rsidP="00DC360E">
      <w:pPr>
        <w:tabs>
          <w:tab w:val="left" w:pos="1134"/>
          <w:tab w:val="left" w:leader="dot" w:pos="1701"/>
          <w:tab w:val="right" w:leader="dot" w:pos="9072"/>
        </w:tabs>
        <w:spacing w:before="120"/>
        <w:ind w:left="1695" w:hanging="1695"/>
        <w:jc w:val="center"/>
      </w:pPr>
      <w:r>
        <w:t>_______________________________________________</w:t>
      </w:r>
    </w:p>
    <w:p w:rsidR="001D5022" w:rsidRPr="00EF6DCF" w:rsidP="001D5022">
      <w:pPr>
        <w:tabs>
          <w:tab w:val="left" w:pos="1134"/>
          <w:tab w:val="left" w:leader="dot" w:pos="1701"/>
          <w:tab w:val="right" w:leader="dot" w:pos="9072"/>
        </w:tabs>
        <w:spacing w:before="360" w:after="120"/>
        <w:ind w:left="1695" w:hanging="1695"/>
        <w:rPr>
          <w:sz w:val="30"/>
        </w:rPr>
      </w:pPr>
      <w:bookmarkEnd w:id="0"/>
      <w:r>
        <w:rPr>
          <w:b/>
          <w:sz w:val="30"/>
          <w:u w:val="single"/>
        </w:rPr>
        <w:t>Department of Veterans' Affairs</w:t>
      </w:r>
    </w:p>
    <w:p w:rsidR="005A2488" w:rsidP="005A2488">
      <w:pPr>
        <w:tabs>
          <w:tab w:val="right" w:pos="1560"/>
          <w:tab w:val="left" w:pos="1985"/>
          <w:tab w:val="left" w:pos="2268"/>
          <w:tab w:val="left" w:pos="3119"/>
          <w:tab w:val="right" w:leader="dot" w:pos="9639"/>
        </w:tabs>
        <w:spacing w:before="240" w:after="120"/>
        <w:rPr>
          <w:i/>
          <w:sz w:val="20"/>
        </w:rPr>
      </w:pPr>
      <w:r>
        <w:rPr>
          <w:i/>
          <w:sz w:val="20"/>
        </w:rPr>
        <w:t>Senator</w:t>
      </w:r>
      <w:r>
        <w:rPr>
          <w:sz w:val="20"/>
        </w:rPr>
        <w:tab/>
      </w:r>
      <w:r>
        <w:rPr>
          <w:i/>
          <w:sz w:val="20"/>
        </w:rPr>
        <w:t>Ques</w:t>
      </w:r>
      <w:r>
        <w:rPr>
          <w:i/>
          <w:sz w:val="20"/>
        </w:rPr>
        <w:t xml:space="preserve"> no</w:t>
      </w:r>
      <w:r>
        <w:rPr>
          <w:i/>
          <w:sz w:val="20"/>
        </w:rPr>
        <w:tab/>
        <w:t>Date tabled</w:t>
      </w:r>
      <w:r>
        <w:rPr>
          <w:i/>
          <w:sz w:val="20"/>
        </w:rPr>
        <w:tab/>
        <w:t>Topic</w:t>
      </w:r>
      <w:r>
        <w:rPr>
          <w:i/>
          <w:sz w:val="20"/>
        </w:rPr>
        <w:tab/>
        <w:t>Page no.</w:t>
      </w:r>
    </w:p>
    <w:p w:rsidR="00D24BA5" w:rsidP="00D24BA5">
      <w:pPr>
        <w:tabs>
          <w:tab w:val="right" w:pos="1560"/>
          <w:tab w:val="left" w:pos="1985"/>
          <w:tab w:val="left" w:pos="2268"/>
          <w:tab w:val="left" w:pos="3119"/>
          <w:tab w:val="right" w:leader="dot" w:pos="9639"/>
        </w:tabs>
        <w:ind w:left="3119" w:hanging="3119"/>
      </w:pPr>
      <w:r>
        <w:rPr>
          <w:i/>
          <w:sz w:val="20"/>
        </w:rPr>
        <w:t>Barnett</w:t>
      </w:r>
      <w:r>
        <w:rPr>
          <w:i/>
          <w:sz w:val="20"/>
        </w:rPr>
        <w:tab/>
        <w:t>01</w:t>
      </w:r>
      <w:r w:rsidRPr="00ED78AB">
        <w:rPr>
          <w:i/>
          <w:sz w:val="20"/>
        </w:rPr>
        <w:tab/>
      </w:r>
      <w:r>
        <w:rPr>
          <w:i/>
          <w:sz w:val="20"/>
        </w:rPr>
        <w:t>25Nov10</w:t>
      </w:r>
      <w:r>
        <w:rPr>
          <w:i/>
          <w:sz w:val="20"/>
          <w:szCs w:val="24"/>
        </w:rPr>
        <w:tab/>
      </w:r>
      <w:r>
        <w:t>Staffing</w:t>
      </w:r>
      <w:r w:rsidRPr="00ED78AB">
        <w:tab/>
      </w:r>
      <w:r w:rsidR="00141C4F">
        <w:t>54</w:t>
      </w:r>
    </w:p>
    <w:p w:rsidR="007E4680" w:rsidP="007E4680">
      <w:pPr>
        <w:tabs>
          <w:tab w:val="right" w:pos="1560"/>
          <w:tab w:val="left" w:pos="1985"/>
          <w:tab w:val="left" w:pos="2268"/>
          <w:tab w:val="left" w:pos="3119"/>
          <w:tab w:val="right" w:leader="dot" w:pos="9639"/>
        </w:tabs>
        <w:ind w:left="3119" w:hanging="3119"/>
      </w:pPr>
      <w:r>
        <w:rPr>
          <w:i/>
          <w:sz w:val="20"/>
        </w:rPr>
        <w:t>Barnett</w:t>
      </w:r>
      <w:r w:rsidRPr="00ED78AB">
        <w:rPr>
          <w:i/>
          <w:sz w:val="20"/>
        </w:rPr>
        <w:tab/>
        <w:t>0</w:t>
      </w:r>
      <w:r>
        <w:rPr>
          <w:i/>
          <w:sz w:val="20"/>
        </w:rPr>
        <w:t>2</w:t>
      </w:r>
      <w:r w:rsidRPr="00ED78AB">
        <w:rPr>
          <w:i/>
          <w:sz w:val="20"/>
        </w:rPr>
        <w:tab/>
      </w:r>
      <w:r>
        <w:rPr>
          <w:i/>
          <w:sz w:val="20"/>
        </w:rPr>
        <w:t>25Nov10</w:t>
      </w:r>
      <w:r w:rsidRPr="00ED78AB">
        <w:rPr>
          <w:i/>
          <w:sz w:val="20"/>
        </w:rPr>
        <w:tab/>
      </w:r>
      <w:r>
        <w:t>Staffing—efficiency dividend/budget cuts</w:t>
      </w:r>
      <w:r w:rsidRPr="00ED78AB">
        <w:tab/>
      </w:r>
      <w:r w:rsidR="009B1C95">
        <w:t>5</w:t>
      </w:r>
      <w:r w:rsidR="00123D19">
        <w:t>5</w:t>
      </w:r>
    </w:p>
    <w:p w:rsidR="004D2259" w:rsidP="004D2259">
      <w:pPr>
        <w:tabs>
          <w:tab w:val="right" w:pos="1560"/>
          <w:tab w:val="left" w:pos="1985"/>
          <w:tab w:val="left" w:pos="2268"/>
          <w:tab w:val="left" w:pos="3119"/>
          <w:tab w:val="right" w:leader="dot" w:pos="9639"/>
        </w:tabs>
        <w:ind w:left="3119" w:hanging="3119"/>
      </w:pPr>
      <w:r>
        <w:rPr>
          <w:i/>
          <w:sz w:val="20"/>
        </w:rPr>
        <w:t>Barnett</w:t>
      </w:r>
      <w:r w:rsidRPr="00ED78AB">
        <w:rPr>
          <w:i/>
          <w:sz w:val="20"/>
        </w:rPr>
        <w:tab/>
      </w:r>
      <w:r>
        <w:rPr>
          <w:i/>
          <w:sz w:val="20"/>
        </w:rPr>
        <w:t>03</w:t>
      </w:r>
      <w:r w:rsidRPr="00ED78AB">
        <w:rPr>
          <w:i/>
          <w:sz w:val="20"/>
        </w:rPr>
        <w:tab/>
      </w:r>
      <w:r>
        <w:rPr>
          <w:i/>
          <w:sz w:val="20"/>
        </w:rPr>
        <w:t>25Nov10</w:t>
      </w:r>
      <w:r w:rsidRPr="00ED78AB">
        <w:rPr>
          <w:i/>
          <w:sz w:val="20"/>
        </w:rPr>
        <w:tab/>
      </w:r>
      <w:r>
        <w:t>Government advertising</w:t>
      </w:r>
      <w:r w:rsidR="00115EE2">
        <w:tab/>
      </w:r>
      <w:r w:rsidR="009B1C95">
        <w:t>5</w:t>
      </w:r>
      <w:r w:rsidR="00123D19">
        <w:t>7</w:t>
      </w:r>
    </w:p>
    <w:p w:rsidR="004D2259" w:rsidP="004D2259">
      <w:pPr>
        <w:tabs>
          <w:tab w:val="right" w:pos="1560"/>
          <w:tab w:val="left" w:pos="1985"/>
          <w:tab w:val="left" w:pos="2268"/>
          <w:tab w:val="left" w:pos="3119"/>
          <w:tab w:val="right" w:leader="dot" w:pos="9639"/>
        </w:tabs>
        <w:ind w:left="3119" w:hanging="3119"/>
      </w:pPr>
      <w:r>
        <w:rPr>
          <w:i/>
          <w:sz w:val="20"/>
        </w:rPr>
        <w:t>Barnett</w:t>
      </w:r>
      <w:r>
        <w:rPr>
          <w:i/>
          <w:sz w:val="20"/>
        </w:rPr>
        <w:tab/>
        <w:t>04</w:t>
      </w:r>
      <w:r w:rsidRPr="00ED78AB">
        <w:rPr>
          <w:i/>
          <w:sz w:val="20"/>
        </w:rPr>
        <w:tab/>
      </w:r>
      <w:r w:rsidR="00133BB1">
        <w:rPr>
          <w:i/>
          <w:sz w:val="20"/>
        </w:rPr>
        <w:t>25Nov10</w:t>
      </w:r>
      <w:r>
        <w:rPr>
          <w:i/>
          <w:sz w:val="20"/>
        </w:rPr>
        <w:tab/>
      </w:r>
      <w:r w:rsidR="00133BB1">
        <w:t>Hospitality</w:t>
      </w:r>
      <w:r w:rsidRPr="00ED78AB">
        <w:tab/>
      </w:r>
      <w:r w:rsidR="00123D19">
        <w:t>58</w:t>
      </w:r>
    </w:p>
    <w:p w:rsidR="004D2259" w:rsidP="004D2259">
      <w:pPr>
        <w:tabs>
          <w:tab w:val="right" w:pos="1560"/>
          <w:tab w:val="left" w:pos="1985"/>
          <w:tab w:val="left" w:pos="2268"/>
          <w:tab w:val="left" w:pos="3119"/>
          <w:tab w:val="right" w:leader="dot" w:pos="9639"/>
        </w:tabs>
        <w:ind w:left="3119" w:hanging="3119"/>
      </w:pPr>
      <w:r>
        <w:rPr>
          <w:i/>
          <w:sz w:val="20"/>
        </w:rPr>
        <w:t>Barnett</w:t>
      </w:r>
      <w:r>
        <w:rPr>
          <w:i/>
          <w:sz w:val="20"/>
        </w:rPr>
        <w:tab/>
        <w:t>05</w:t>
      </w:r>
      <w:r w:rsidRPr="00ED78AB">
        <w:rPr>
          <w:i/>
          <w:sz w:val="20"/>
        </w:rPr>
        <w:tab/>
      </w:r>
      <w:r w:rsidR="00133BB1">
        <w:rPr>
          <w:i/>
          <w:sz w:val="20"/>
        </w:rPr>
        <w:t>25Nov10</w:t>
      </w:r>
      <w:r w:rsidRPr="00ED78AB">
        <w:rPr>
          <w:i/>
          <w:sz w:val="20"/>
        </w:rPr>
        <w:tab/>
      </w:r>
      <w:r w:rsidR="00133BB1">
        <w:t>Board appointments</w:t>
      </w:r>
      <w:r>
        <w:tab/>
      </w:r>
      <w:r w:rsidR="00123D19">
        <w:t>59</w:t>
      </w:r>
    </w:p>
    <w:p w:rsidR="004D2259" w:rsidP="004D2259">
      <w:pPr>
        <w:tabs>
          <w:tab w:val="right" w:pos="1560"/>
          <w:tab w:val="left" w:pos="1985"/>
          <w:tab w:val="left" w:pos="2268"/>
          <w:tab w:val="left" w:pos="3119"/>
          <w:tab w:val="right" w:leader="dot" w:pos="9639"/>
        </w:tabs>
        <w:ind w:left="3119" w:hanging="3119"/>
      </w:pPr>
      <w:r>
        <w:rPr>
          <w:i/>
          <w:sz w:val="20"/>
        </w:rPr>
        <w:t>Barnett</w:t>
      </w:r>
      <w:r>
        <w:rPr>
          <w:i/>
          <w:sz w:val="20"/>
        </w:rPr>
        <w:tab/>
        <w:t>06</w:t>
      </w:r>
      <w:r w:rsidRPr="00ED78AB">
        <w:rPr>
          <w:i/>
          <w:sz w:val="20"/>
        </w:rPr>
        <w:tab/>
      </w:r>
      <w:r w:rsidR="00133BB1">
        <w:rPr>
          <w:i/>
          <w:sz w:val="20"/>
        </w:rPr>
        <w:t>25Nov10</w:t>
      </w:r>
      <w:r w:rsidRPr="00ED78AB">
        <w:rPr>
          <w:i/>
          <w:sz w:val="20"/>
        </w:rPr>
        <w:tab/>
      </w:r>
      <w:r w:rsidR="00133BB1">
        <w:t>Freedom of information</w:t>
      </w:r>
      <w:r>
        <w:tab/>
      </w:r>
      <w:r w:rsidR="00123D19">
        <w:t>60</w:t>
      </w:r>
    </w:p>
    <w:p w:rsidR="004D2259" w:rsidP="004D2259">
      <w:pPr>
        <w:tabs>
          <w:tab w:val="right" w:pos="1560"/>
          <w:tab w:val="left" w:pos="1985"/>
          <w:tab w:val="left" w:pos="2268"/>
          <w:tab w:val="left" w:pos="3119"/>
          <w:tab w:val="right" w:leader="dot" w:pos="9639"/>
        </w:tabs>
        <w:ind w:left="3119" w:hanging="3119"/>
      </w:pPr>
      <w:r>
        <w:rPr>
          <w:i/>
          <w:sz w:val="20"/>
        </w:rPr>
        <w:t>Barnett</w:t>
      </w:r>
      <w:r w:rsidRPr="00ED78AB">
        <w:rPr>
          <w:i/>
          <w:sz w:val="20"/>
        </w:rPr>
        <w:tab/>
      </w:r>
      <w:r>
        <w:rPr>
          <w:i/>
          <w:sz w:val="20"/>
        </w:rPr>
        <w:t>07</w:t>
      </w:r>
      <w:r w:rsidRPr="00ED78AB">
        <w:rPr>
          <w:i/>
          <w:sz w:val="20"/>
        </w:rPr>
        <w:tab/>
      </w:r>
      <w:r w:rsidR="00133BB1">
        <w:rPr>
          <w:i/>
          <w:sz w:val="20"/>
        </w:rPr>
        <w:t>25Nov10</w:t>
      </w:r>
      <w:r w:rsidRPr="00ED78AB">
        <w:rPr>
          <w:i/>
          <w:sz w:val="20"/>
        </w:rPr>
        <w:tab/>
      </w:r>
      <w:r w:rsidR="00133BB1">
        <w:t>Community cabinet</w:t>
      </w:r>
      <w:r>
        <w:tab/>
      </w:r>
      <w:r w:rsidR="00123D19">
        <w:t>61</w:t>
      </w:r>
    </w:p>
    <w:p w:rsidR="004D2259" w:rsidP="004D2259">
      <w:pPr>
        <w:tabs>
          <w:tab w:val="right" w:pos="1560"/>
          <w:tab w:val="left" w:pos="1985"/>
          <w:tab w:val="left" w:pos="2268"/>
          <w:tab w:val="left" w:pos="3119"/>
          <w:tab w:val="right" w:leader="dot" w:pos="9639"/>
        </w:tabs>
        <w:ind w:left="3119" w:hanging="3119"/>
      </w:pPr>
      <w:r>
        <w:rPr>
          <w:i/>
          <w:sz w:val="20"/>
        </w:rPr>
        <w:t>Barnett</w:t>
      </w:r>
      <w:r w:rsidRPr="00ED78AB">
        <w:rPr>
          <w:i/>
          <w:sz w:val="20"/>
        </w:rPr>
        <w:tab/>
      </w:r>
      <w:r>
        <w:rPr>
          <w:i/>
          <w:sz w:val="20"/>
        </w:rPr>
        <w:t>08</w:t>
      </w:r>
      <w:r w:rsidRPr="00ED78AB">
        <w:rPr>
          <w:i/>
          <w:sz w:val="20"/>
        </w:rPr>
        <w:tab/>
      </w:r>
      <w:r w:rsidR="00133BB1">
        <w:rPr>
          <w:i/>
          <w:sz w:val="20"/>
        </w:rPr>
        <w:t>25Nov10</w:t>
      </w:r>
      <w:r w:rsidRPr="00ED78AB">
        <w:rPr>
          <w:i/>
          <w:sz w:val="20"/>
        </w:rPr>
        <w:tab/>
      </w:r>
      <w:r w:rsidR="00133BB1">
        <w:t>Reviews</w:t>
      </w:r>
      <w:r w:rsidR="00115EE2">
        <w:tab/>
      </w:r>
      <w:r w:rsidR="00123D19">
        <w:t>62</w:t>
      </w:r>
    </w:p>
    <w:p w:rsidR="004D2259" w:rsidP="004D2259">
      <w:pPr>
        <w:tabs>
          <w:tab w:val="right" w:pos="1560"/>
          <w:tab w:val="left" w:pos="1985"/>
          <w:tab w:val="left" w:pos="2268"/>
          <w:tab w:val="left" w:pos="3119"/>
          <w:tab w:val="right" w:leader="dot" w:pos="9639"/>
        </w:tabs>
        <w:ind w:left="3119" w:hanging="3119"/>
      </w:pPr>
      <w:r>
        <w:rPr>
          <w:i/>
          <w:sz w:val="20"/>
        </w:rPr>
        <w:t>Barnett</w:t>
      </w:r>
      <w:r w:rsidRPr="00ED78AB">
        <w:rPr>
          <w:i/>
          <w:sz w:val="20"/>
        </w:rPr>
        <w:tab/>
      </w:r>
      <w:r>
        <w:rPr>
          <w:i/>
          <w:sz w:val="20"/>
        </w:rPr>
        <w:t>09</w:t>
      </w:r>
      <w:r w:rsidRPr="00ED78AB">
        <w:rPr>
          <w:i/>
          <w:sz w:val="20"/>
        </w:rPr>
        <w:tab/>
      </w:r>
      <w:r w:rsidR="00133BB1">
        <w:rPr>
          <w:i/>
          <w:sz w:val="20"/>
        </w:rPr>
        <w:t>25Nov10</w:t>
      </w:r>
      <w:r w:rsidRPr="00ED78AB">
        <w:rPr>
          <w:i/>
          <w:sz w:val="20"/>
        </w:rPr>
        <w:tab/>
      </w:r>
      <w:r w:rsidR="00A141E2">
        <w:t>Consultancies</w:t>
      </w:r>
      <w:r w:rsidR="00115EE2">
        <w:tab/>
      </w:r>
      <w:r w:rsidR="00123D19">
        <w:t>63</w:t>
      </w:r>
    </w:p>
    <w:p w:rsidR="004D2259" w:rsidP="004D2259">
      <w:pPr>
        <w:tabs>
          <w:tab w:val="right" w:pos="1560"/>
          <w:tab w:val="left" w:pos="1985"/>
          <w:tab w:val="left" w:pos="2268"/>
          <w:tab w:val="left" w:pos="3119"/>
          <w:tab w:val="right" w:leader="dot" w:pos="9639"/>
        </w:tabs>
        <w:ind w:left="3119" w:hanging="3119"/>
      </w:pPr>
      <w:r>
        <w:rPr>
          <w:i/>
          <w:sz w:val="20"/>
        </w:rPr>
        <w:t>Barnett</w:t>
      </w:r>
      <w:r w:rsidRPr="00ED78AB">
        <w:rPr>
          <w:i/>
          <w:sz w:val="20"/>
        </w:rPr>
        <w:tab/>
      </w:r>
      <w:r>
        <w:rPr>
          <w:i/>
          <w:sz w:val="20"/>
        </w:rPr>
        <w:t>10</w:t>
      </w:r>
      <w:r w:rsidRPr="00ED78AB">
        <w:rPr>
          <w:i/>
          <w:sz w:val="20"/>
        </w:rPr>
        <w:tab/>
      </w:r>
      <w:r w:rsidR="00133BB1">
        <w:rPr>
          <w:i/>
          <w:sz w:val="20"/>
        </w:rPr>
        <w:t>25Nov10</w:t>
      </w:r>
      <w:r w:rsidRPr="00ED78AB">
        <w:rPr>
          <w:i/>
          <w:sz w:val="20"/>
        </w:rPr>
        <w:tab/>
      </w:r>
      <w:r>
        <w:t>Consultancies</w:t>
      </w:r>
      <w:r w:rsidR="00115EE2">
        <w:tab/>
      </w:r>
      <w:r w:rsidR="00DB5BD2">
        <w:t>74</w:t>
      </w:r>
    </w:p>
    <w:p w:rsidR="004D2259" w:rsidP="004D2259">
      <w:pPr>
        <w:tabs>
          <w:tab w:val="right" w:pos="1560"/>
          <w:tab w:val="left" w:pos="1985"/>
          <w:tab w:val="left" w:pos="2268"/>
          <w:tab w:val="left" w:pos="3119"/>
          <w:tab w:val="right" w:leader="dot" w:pos="9639"/>
        </w:tabs>
        <w:ind w:left="3119" w:hanging="3119"/>
      </w:pPr>
      <w:r>
        <w:rPr>
          <w:i/>
          <w:sz w:val="20"/>
        </w:rPr>
        <w:t>Barnett</w:t>
      </w:r>
      <w:r w:rsidRPr="00ED78AB">
        <w:rPr>
          <w:i/>
          <w:sz w:val="20"/>
        </w:rPr>
        <w:tab/>
      </w:r>
      <w:r>
        <w:rPr>
          <w:i/>
          <w:sz w:val="20"/>
        </w:rPr>
        <w:t>11</w:t>
      </w:r>
      <w:r w:rsidRPr="00ED78AB">
        <w:rPr>
          <w:i/>
          <w:sz w:val="20"/>
        </w:rPr>
        <w:tab/>
      </w:r>
      <w:r w:rsidR="00133BB1">
        <w:rPr>
          <w:i/>
          <w:sz w:val="20"/>
        </w:rPr>
        <w:t>25Nov10</w:t>
      </w:r>
      <w:r w:rsidRPr="00ED78AB">
        <w:rPr>
          <w:i/>
          <w:sz w:val="20"/>
        </w:rPr>
        <w:tab/>
      </w:r>
      <w:r>
        <w:t>Consultancies</w:t>
      </w:r>
      <w:r w:rsidR="00115EE2">
        <w:tab/>
      </w:r>
      <w:r w:rsidR="00DB5BD2">
        <w:t>74</w:t>
      </w:r>
    </w:p>
    <w:p w:rsidR="00210433" w:rsidP="00210433">
      <w:pPr>
        <w:tabs>
          <w:tab w:val="right" w:pos="1560"/>
          <w:tab w:val="left" w:pos="1985"/>
          <w:tab w:val="left" w:pos="2268"/>
          <w:tab w:val="left" w:pos="3119"/>
          <w:tab w:val="right" w:leader="dot" w:pos="9639"/>
        </w:tabs>
        <w:ind w:left="3119" w:hanging="3119"/>
      </w:pPr>
      <w:r>
        <w:rPr>
          <w:i/>
          <w:sz w:val="20"/>
        </w:rPr>
        <w:t>Barnett</w:t>
      </w:r>
      <w:r>
        <w:rPr>
          <w:i/>
          <w:sz w:val="20"/>
        </w:rPr>
        <w:tab/>
        <w:t>12</w:t>
      </w:r>
      <w:r w:rsidRPr="00ED78AB">
        <w:rPr>
          <w:i/>
          <w:sz w:val="20"/>
        </w:rPr>
        <w:tab/>
      </w:r>
      <w:r w:rsidR="00133BB1">
        <w:rPr>
          <w:i/>
          <w:sz w:val="20"/>
        </w:rPr>
        <w:t>25Nov10</w:t>
      </w:r>
      <w:r w:rsidRPr="00ED78AB">
        <w:rPr>
          <w:i/>
          <w:sz w:val="20"/>
        </w:rPr>
        <w:tab/>
      </w:r>
      <w:r>
        <w:t>Government payment of accounts</w:t>
      </w:r>
      <w:r>
        <w:tab/>
      </w:r>
      <w:r w:rsidR="00DB5BD2">
        <w:t>78</w:t>
      </w:r>
    </w:p>
    <w:p w:rsidR="000222BC" w:rsidP="000222BC">
      <w:pPr>
        <w:tabs>
          <w:tab w:val="right" w:pos="1560"/>
          <w:tab w:val="left" w:pos="1985"/>
          <w:tab w:val="left" w:pos="2268"/>
          <w:tab w:val="left" w:pos="3119"/>
          <w:tab w:val="right" w:leader="dot" w:pos="9639"/>
        </w:tabs>
        <w:ind w:left="3119" w:hanging="3119"/>
      </w:pPr>
      <w:r>
        <w:rPr>
          <w:i/>
          <w:sz w:val="20"/>
        </w:rPr>
        <w:t>Trood</w:t>
      </w:r>
      <w:r>
        <w:rPr>
          <w:i/>
          <w:sz w:val="20"/>
        </w:rPr>
        <w:tab/>
        <w:t>13</w:t>
      </w:r>
      <w:r w:rsidRPr="00ED78AB">
        <w:rPr>
          <w:i/>
          <w:sz w:val="20"/>
        </w:rPr>
        <w:tab/>
      </w:r>
      <w:r w:rsidR="00133BB1">
        <w:rPr>
          <w:i/>
          <w:sz w:val="20"/>
        </w:rPr>
        <w:t>25Nov10</w:t>
      </w:r>
      <w:r w:rsidRPr="00ED78AB">
        <w:rPr>
          <w:i/>
          <w:sz w:val="20"/>
        </w:rPr>
        <w:tab/>
      </w:r>
      <w:r w:rsidR="00A141E2">
        <w:t>Program administered by the department</w:t>
      </w:r>
      <w:r>
        <w:tab/>
      </w:r>
      <w:r w:rsidR="00F76A96">
        <w:t>79</w:t>
      </w:r>
    </w:p>
    <w:p w:rsidR="000222BC" w:rsidP="000222BC">
      <w:pPr>
        <w:tabs>
          <w:tab w:val="right" w:pos="1560"/>
          <w:tab w:val="left" w:pos="1985"/>
          <w:tab w:val="left" w:pos="2268"/>
          <w:tab w:val="left" w:pos="3119"/>
          <w:tab w:val="right" w:leader="dot" w:pos="9639"/>
        </w:tabs>
        <w:ind w:left="3119" w:hanging="3119"/>
      </w:pPr>
      <w:r>
        <w:rPr>
          <w:i/>
          <w:sz w:val="20"/>
        </w:rPr>
        <w:t>Birmingham</w:t>
      </w:r>
      <w:r w:rsidRPr="00ED78AB">
        <w:rPr>
          <w:i/>
          <w:sz w:val="20"/>
        </w:rPr>
        <w:tab/>
      </w:r>
      <w:r>
        <w:rPr>
          <w:i/>
          <w:sz w:val="20"/>
        </w:rPr>
        <w:t>14</w:t>
      </w:r>
      <w:r w:rsidRPr="00ED78AB">
        <w:rPr>
          <w:i/>
          <w:sz w:val="20"/>
        </w:rPr>
        <w:tab/>
      </w:r>
      <w:r w:rsidR="00133BB1">
        <w:rPr>
          <w:i/>
          <w:sz w:val="20"/>
        </w:rPr>
        <w:t>25Nov10</w:t>
      </w:r>
      <w:r w:rsidRPr="00ED78AB">
        <w:rPr>
          <w:i/>
          <w:sz w:val="20"/>
        </w:rPr>
        <w:tab/>
      </w:r>
      <w:r>
        <w:t>Energy efficiency of DVA buildings</w:t>
      </w:r>
      <w:r>
        <w:tab/>
      </w:r>
      <w:r w:rsidR="00F76A96">
        <w:t>79</w:t>
      </w:r>
    </w:p>
    <w:p w:rsidR="000222BC" w:rsidP="000222BC">
      <w:pPr>
        <w:tabs>
          <w:tab w:val="right" w:pos="1560"/>
          <w:tab w:val="left" w:pos="1985"/>
          <w:tab w:val="left" w:pos="2268"/>
          <w:tab w:val="left" w:pos="3119"/>
          <w:tab w:val="right" w:leader="dot" w:pos="9639"/>
        </w:tabs>
        <w:ind w:left="3119" w:hanging="3119"/>
      </w:pPr>
      <w:r>
        <w:rPr>
          <w:i/>
          <w:sz w:val="20"/>
        </w:rPr>
        <w:t>Kroger</w:t>
      </w:r>
      <w:r>
        <w:rPr>
          <w:i/>
          <w:sz w:val="20"/>
        </w:rPr>
        <w:tab/>
        <w:t>15</w:t>
      </w:r>
      <w:r w:rsidRPr="00ED78AB">
        <w:rPr>
          <w:i/>
          <w:sz w:val="20"/>
        </w:rPr>
        <w:tab/>
      </w:r>
      <w:r w:rsidR="00133BB1">
        <w:rPr>
          <w:i/>
          <w:sz w:val="20"/>
        </w:rPr>
        <w:t>25Nov10</w:t>
      </w:r>
      <w:r w:rsidRPr="00ED78AB">
        <w:rPr>
          <w:i/>
          <w:sz w:val="20"/>
        </w:rPr>
        <w:tab/>
      </w:r>
      <w:r>
        <w:t>Veterans income support and allowances:</w:t>
      </w:r>
      <w:r>
        <w:tab/>
      </w:r>
      <w:r w:rsidR="00F76A96">
        <w:t>81</w:t>
      </w:r>
    </w:p>
    <w:p w:rsidR="000222BC" w:rsidP="000222BC">
      <w:pPr>
        <w:tabs>
          <w:tab w:val="right" w:pos="1560"/>
          <w:tab w:val="left" w:pos="1985"/>
          <w:tab w:val="left" w:pos="2268"/>
          <w:tab w:val="left" w:pos="3119"/>
          <w:tab w:val="right" w:leader="dot" w:pos="9639"/>
        </w:tabs>
        <w:ind w:left="3119" w:hanging="3119"/>
      </w:pPr>
      <w:r>
        <w:rPr>
          <w:i/>
          <w:sz w:val="20"/>
        </w:rPr>
        <w:t>Trood</w:t>
      </w:r>
      <w:r>
        <w:rPr>
          <w:i/>
          <w:sz w:val="20"/>
        </w:rPr>
        <w:tab/>
        <w:t>16</w:t>
      </w:r>
      <w:r w:rsidRPr="00ED78AB">
        <w:rPr>
          <w:i/>
          <w:sz w:val="20"/>
        </w:rPr>
        <w:tab/>
      </w:r>
      <w:r w:rsidR="00133BB1">
        <w:rPr>
          <w:i/>
          <w:sz w:val="20"/>
        </w:rPr>
        <w:t>25Nov10</w:t>
      </w:r>
      <w:r w:rsidRPr="00ED78AB">
        <w:rPr>
          <w:i/>
          <w:sz w:val="20"/>
        </w:rPr>
        <w:tab/>
      </w:r>
      <w:r>
        <w:t>BEST applications</w:t>
      </w:r>
      <w:r>
        <w:tab/>
      </w:r>
      <w:r w:rsidR="00F76A96">
        <w:t>82</w:t>
      </w:r>
    </w:p>
    <w:p w:rsidR="000222BC" w:rsidP="000222BC">
      <w:pPr>
        <w:tabs>
          <w:tab w:val="right" w:pos="1560"/>
          <w:tab w:val="left" w:pos="1985"/>
          <w:tab w:val="left" w:pos="2268"/>
          <w:tab w:val="left" w:pos="3119"/>
          <w:tab w:val="right" w:leader="dot" w:pos="9639"/>
        </w:tabs>
        <w:ind w:left="3119" w:hanging="3119"/>
      </w:pPr>
      <w:r>
        <w:rPr>
          <w:i/>
          <w:sz w:val="20"/>
        </w:rPr>
        <w:t>Trood</w:t>
      </w:r>
      <w:r>
        <w:rPr>
          <w:i/>
          <w:sz w:val="20"/>
        </w:rPr>
        <w:tab/>
        <w:t>17</w:t>
      </w:r>
      <w:r w:rsidRPr="00ED78AB">
        <w:rPr>
          <w:i/>
          <w:sz w:val="20"/>
        </w:rPr>
        <w:tab/>
      </w:r>
      <w:r w:rsidR="00133BB1">
        <w:rPr>
          <w:i/>
          <w:sz w:val="20"/>
        </w:rPr>
        <w:t>25Nov10</w:t>
      </w:r>
      <w:r w:rsidRPr="00ED78AB">
        <w:rPr>
          <w:i/>
          <w:sz w:val="20"/>
        </w:rPr>
        <w:tab/>
      </w:r>
      <w:r>
        <w:t>SCRA claims</w:t>
      </w:r>
      <w:r>
        <w:tab/>
      </w:r>
      <w:r w:rsidR="00F76A96">
        <w:t>83</w:t>
      </w:r>
    </w:p>
    <w:p w:rsidR="000222BC" w:rsidP="000222BC">
      <w:pPr>
        <w:tabs>
          <w:tab w:val="right" w:pos="1560"/>
          <w:tab w:val="left" w:pos="1985"/>
          <w:tab w:val="left" w:pos="2268"/>
          <w:tab w:val="left" w:pos="3119"/>
          <w:tab w:val="right" w:leader="dot" w:pos="9639"/>
        </w:tabs>
        <w:ind w:left="3119" w:hanging="3119"/>
      </w:pPr>
      <w:r>
        <w:rPr>
          <w:i/>
          <w:sz w:val="20"/>
        </w:rPr>
        <w:t>Barnett</w:t>
      </w:r>
      <w:r>
        <w:rPr>
          <w:i/>
          <w:sz w:val="20"/>
        </w:rPr>
        <w:tab/>
        <w:t>18</w:t>
      </w:r>
      <w:r w:rsidRPr="00ED78AB">
        <w:rPr>
          <w:i/>
          <w:sz w:val="20"/>
        </w:rPr>
        <w:tab/>
      </w:r>
      <w:r w:rsidR="00133BB1">
        <w:rPr>
          <w:i/>
          <w:sz w:val="20"/>
        </w:rPr>
        <w:t>25Nov10</w:t>
      </w:r>
      <w:r w:rsidRPr="00ED78AB">
        <w:rPr>
          <w:i/>
          <w:sz w:val="20"/>
        </w:rPr>
        <w:tab/>
      </w:r>
      <w:r w:rsidR="00A141E2">
        <w:t>Grants</w:t>
      </w:r>
      <w:r>
        <w:tab/>
      </w:r>
      <w:r w:rsidR="00F76A96">
        <w:t>84</w:t>
      </w:r>
    </w:p>
    <w:p w:rsidR="00141C4F">
      <w:pPr>
        <w:rPr>
          <w:i/>
          <w:sz w:val="20"/>
        </w:rPr>
      </w:pPr>
    </w:p>
    <w:p w:rsidR="00141C4F" w:rsidP="00141C4F">
      <w:pPr>
        <w:tabs>
          <w:tab w:val="right" w:pos="1560"/>
          <w:tab w:val="left" w:pos="1985"/>
          <w:tab w:val="left" w:pos="2268"/>
          <w:tab w:val="left" w:pos="3119"/>
          <w:tab w:val="right" w:leader="dot" w:pos="9639"/>
        </w:tabs>
        <w:spacing w:before="240" w:after="120"/>
        <w:rPr>
          <w:i/>
          <w:sz w:val="20"/>
        </w:rPr>
      </w:pPr>
      <w:r>
        <w:rPr>
          <w:i/>
          <w:sz w:val="20"/>
        </w:rPr>
        <w:t>Senator</w:t>
      </w:r>
      <w:r>
        <w:rPr>
          <w:sz w:val="20"/>
        </w:rPr>
        <w:tab/>
      </w:r>
      <w:r>
        <w:rPr>
          <w:i/>
          <w:sz w:val="20"/>
        </w:rPr>
        <w:t>Ques</w:t>
      </w:r>
      <w:r>
        <w:rPr>
          <w:i/>
          <w:sz w:val="20"/>
        </w:rPr>
        <w:t xml:space="preserve"> no</w:t>
      </w:r>
      <w:r>
        <w:rPr>
          <w:i/>
          <w:sz w:val="20"/>
        </w:rPr>
        <w:tab/>
        <w:t>Date tabled</w:t>
      </w:r>
      <w:r>
        <w:rPr>
          <w:i/>
          <w:sz w:val="20"/>
        </w:rPr>
        <w:tab/>
        <w:t>Topic</w:t>
      </w:r>
      <w:r>
        <w:rPr>
          <w:i/>
          <w:sz w:val="20"/>
        </w:rPr>
        <w:tab/>
        <w:t>Page no.</w:t>
      </w:r>
    </w:p>
    <w:p w:rsidR="004B0BE2" w:rsidP="004B0BE2">
      <w:pPr>
        <w:tabs>
          <w:tab w:val="right" w:pos="1560"/>
          <w:tab w:val="left" w:pos="1985"/>
          <w:tab w:val="left" w:pos="2268"/>
          <w:tab w:val="left" w:pos="3119"/>
          <w:tab w:val="right" w:leader="dot" w:pos="9639"/>
        </w:tabs>
        <w:ind w:left="3119" w:hanging="3119"/>
      </w:pPr>
      <w:r>
        <w:rPr>
          <w:i/>
          <w:sz w:val="20"/>
        </w:rPr>
        <w:t>Kroger</w:t>
      </w:r>
      <w:r w:rsidRPr="00ED78AB">
        <w:rPr>
          <w:i/>
          <w:sz w:val="20"/>
        </w:rPr>
        <w:tab/>
      </w:r>
      <w:r>
        <w:rPr>
          <w:i/>
          <w:sz w:val="20"/>
        </w:rPr>
        <w:t>19</w:t>
      </w:r>
      <w:r w:rsidRPr="00ED78AB">
        <w:rPr>
          <w:i/>
          <w:sz w:val="20"/>
        </w:rPr>
        <w:tab/>
      </w:r>
      <w:r>
        <w:rPr>
          <w:i/>
          <w:sz w:val="20"/>
        </w:rPr>
        <w:t>25Nov10</w:t>
      </w:r>
      <w:r w:rsidRPr="00ED78AB">
        <w:rPr>
          <w:i/>
          <w:sz w:val="20"/>
        </w:rPr>
        <w:tab/>
      </w:r>
      <w:r>
        <w:t>Dunt</w:t>
      </w:r>
      <w:r>
        <w:t xml:space="preserve"> review—recommendati</w:t>
      </w:r>
      <w:r w:rsidR="00F76A96">
        <w:t>on 6.2: chronic mental health</w:t>
      </w:r>
      <w:r w:rsidR="00F76A96">
        <w:tab/>
        <w:t>85</w:t>
      </w:r>
    </w:p>
    <w:p w:rsidR="000222BC" w:rsidRPr="00ED78AB" w:rsidP="000222BC">
      <w:pPr>
        <w:tabs>
          <w:tab w:val="right" w:pos="1560"/>
          <w:tab w:val="left" w:pos="1985"/>
          <w:tab w:val="left" w:pos="2268"/>
          <w:tab w:val="left" w:pos="3119"/>
          <w:tab w:val="right" w:leader="dot" w:pos="9639"/>
        </w:tabs>
        <w:ind w:left="3119" w:hanging="3119"/>
      </w:pPr>
      <w:r>
        <w:rPr>
          <w:i/>
          <w:sz w:val="20"/>
        </w:rPr>
        <w:t>Kroger</w:t>
      </w:r>
      <w:r>
        <w:rPr>
          <w:i/>
          <w:sz w:val="20"/>
        </w:rPr>
        <w:tab/>
        <w:t>20</w:t>
      </w:r>
      <w:r w:rsidRPr="00ED78AB">
        <w:rPr>
          <w:i/>
          <w:sz w:val="20"/>
        </w:rPr>
        <w:tab/>
      </w:r>
      <w:r w:rsidR="00133BB1">
        <w:rPr>
          <w:i/>
          <w:sz w:val="20"/>
        </w:rPr>
        <w:t>25Nov10</w:t>
      </w:r>
      <w:r>
        <w:rPr>
          <w:i/>
          <w:sz w:val="20"/>
        </w:rPr>
        <w:tab/>
      </w:r>
      <w:r>
        <w:t>Dunt</w:t>
      </w:r>
      <w:r>
        <w:t xml:space="preserve"> review—recommendation 6.3: VRB hearing</w:t>
      </w:r>
      <w:r w:rsidRPr="00ED78AB">
        <w:tab/>
      </w:r>
      <w:r w:rsidR="00F76A96">
        <w:t>89</w:t>
      </w:r>
    </w:p>
    <w:p w:rsidR="00332C13" w:rsidP="00332C13">
      <w:pPr>
        <w:tabs>
          <w:tab w:val="right" w:pos="1560"/>
          <w:tab w:val="left" w:pos="1985"/>
          <w:tab w:val="left" w:pos="2268"/>
          <w:tab w:val="left" w:pos="3119"/>
          <w:tab w:val="right" w:leader="dot" w:pos="9639"/>
        </w:tabs>
        <w:ind w:left="3119" w:hanging="3119"/>
      </w:pPr>
      <w:r>
        <w:rPr>
          <w:i/>
          <w:sz w:val="20"/>
        </w:rPr>
        <w:t>Kroger</w:t>
      </w:r>
      <w:r>
        <w:rPr>
          <w:i/>
          <w:sz w:val="20"/>
        </w:rPr>
        <w:tab/>
        <w:t>21</w:t>
      </w:r>
      <w:r w:rsidRPr="00ED78AB">
        <w:rPr>
          <w:i/>
          <w:sz w:val="20"/>
        </w:rPr>
        <w:tab/>
      </w:r>
      <w:r w:rsidR="00133BB1">
        <w:rPr>
          <w:i/>
          <w:sz w:val="20"/>
        </w:rPr>
        <w:t>25Nov10</w:t>
      </w:r>
      <w:r w:rsidRPr="00ED78AB">
        <w:rPr>
          <w:i/>
          <w:sz w:val="20"/>
        </w:rPr>
        <w:tab/>
      </w:r>
      <w:r>
        <w:t>Dunt</w:t>
      </w:r>
      <w:r>
        <w:t xml:space="preserve"> review—recommendation 6.5: primary application process</w:t>
      </w:r>
      <w:r>
        <w:tab/>
      </w:r>
      <w:r w:rsidR="00F76A96">
        <w:t>89</w:t>
      </w:r>
    </w:p>
    <w:p w:rsidR="008E66E6" w:rsidP="000222BC">
      <w:pPr>
        <w:tabs>
          <w:tab w:val="right" w:pos="1560"/>
          <w:tab w:val="left" w:pos="1985"/>
          <w:tab w:val="left" w:pos="2268"/>
          <w:tab w:val="left" w:pos="3119"/>
          <w:tab w:val="right" w:leader="dot" w:pos="9639"/>
        </w:tabs>
        <w:ind w:left="3119" w:hanging="3119"/>
      </w:pPr>
      <w:r>
        <w:rPr>
          <w:i/>
          <w:sz w:val="20"/>
        </w:rPr>
        <w:t>Kroger</w:t>
      </w:r>
      <w:r w:rsidRPr="00ED78AB" w:rsidR="000222BC">
        <w:rPr>
          <w:i/>
          <w:sz w:val="20"/>
        </w:rPr>
        <w:tab/>
      </w:r>
      <w:r w:rsidR="000222BC">
        <w:rPr>
          <w:i/>
          <w:sz w:val="20"/>
        </w:rPr>
        <w:t>22</w:t>
      </w:r>
      <w:r w:rsidRPr="00ED78AB" w:rsidR="000222BC">
        <w:rPr>
          <w:i/>
          <w:sz w:val="20"/>
        </w:rPr>
        <w:tab/>
      </w:r>
      <w:r w:rsidR="00133BB1">
        <w:rPr>
          <w:i/>
          <w:sz w:val="20"/>
        </w:rPr>
        <w:t>25Nov10</w:t>
      </w:r>
      <w:r w:rsidRPr="00ED78AB" w:rsidR="000222BC">
        <w:rPr>
          <w:i/>
          <w:sz w:val="20"/>
        </w:rPr>
        <w:tab/>
      </w:r>
      <w:r>
        <w:t>Dunt</w:t>
      </w:r>
      <w:r>
        <w:t xml:space="preserve"> review—recommendation 9.1: ACPMH mental health initiatives 2007-2010</w:t>
      </w:r>
      <w:r>
        <w:tab/>
      </w:r>
      <w:r w:rsidR="00F76A96">
        <w:t>90</w:t>
      </w:r>
    </w:p>
    <w:p w:rsidR="000222BC" w:rsidP="000222BC">
      <w:pPr>
        <w:tabs>
          <w:tab w:val="right" w:pos="1560"/>
          <w:tab w:val="left" w:pos="1985"/>
          <w:tab w:val="left" w:pos="2268"/>
          <w:tab w:val="left" w:pos="3119"/>
          <w:tab w:val="right" w:leader="dot" w:pos="9639"/>
        </w:tabs>
        <w:ind w:left="3119" w:hanging="3119"/>
      </w:pPr>
      <w:r>
        <w:rPr>
          <w:i/>
          <w:sz w:val="20"/>
        </w:rPr>
        <w:t>Kroger</w:t>
      </w:r>
      <w:r w:rsidRPr="00ED78AB">
        <w:rPr>
          <w:i/>
          <w:sz w:val="20"/>
        </w:rPr>
        <w:tab/>
      </w:r>
      <w:r>
        <w:rPr>
          <w:i/>
          <w:sz w:val="20"/>
        </w:rPr>
        <w:t>23</w:t>
      </w:r>
      <w:r w:rsidRPr="00ED78AB">
        <w:rPr>
          <w:i/>
          <w:sz w:val="20"/>
        </w:rPr>
        <w:tab/>
      </w:r>
      <w:r w:rsidR="00133BB1">
        <w:rPr>
          <w:i/>
          <w:sz w:val="20"/>
        </w:rPr>
        <w:t>25Nov10</w:t>
      </w:r>
      <w:r w:rsidRPr="00ED78AB">
        <w:rPr>
          <w:i/>
          <w:sz w:val="20"/>
        </w:rPr>
        <w:tab/>
      </w:r>
      <w:r w:rsidR="008E66E6">
        <w:t>Dunt</w:t>
      </w:r>
      <w:r w:rsidR="008E66E6">
        <w:t xml:space="preserve"> review—recommendation 9.4:</w:t>
      </w:r>
      <w:r w:rsidRPr="008E66E6" w:rsidR="008E66E6">
        <w:t xml:space="preserve"> </w:t>
      </w:r>
      <w:r w:rsidR="008E66E6">
        <w:t>review of PTSD programs in Australia</w:t>
      </w:r>
      <w:r>
        <w:tab/>
      </w:r>
      <w:r w:rsidR="00F76A96">
        <w:t>90</w:t>
      </w:r>
    </w:p>
    <w:p w:rsidR="000222BC" w:rsidRPr="00ED78AB" w:rsidP="000222BC">
      <w:pPr>
        <w:tabs>
          <w:tab w:val="right" w:pos="1560"/>
          <w:tab w:val="left" w:pos="1985"/>
          <w:tab w:val="left" w:pos="2268"/>
          <w:tab w:val="left" w:pos="3119"/>
          <w:tab w:val="right" w:leader="dot" w:pos="9639"/>
        </w:tabs>
        <w:ind w:left="3119" w:hanging="3119"/>
      </w:pPr>
      <w:r>
        <w:rPr>
          <w:i/>
          <w:sz w:val="20"/>
        </w:rPr>
        <w:t>Kroger</w:t>
      </w:r>
      <w:r w:rsidRPr="00ED78AB">
        <w:rPr>
          <w:i/>
          <w:sz w:val="20"/>
        </w:rPr>
        <w:tab/>
      </w:r>
      <w:r>
        <w:rPr>
          <w:i/>
          <w:sz w:val="20"/>
        </w:rPr>
        <w:t>24</w:t>
      </w:r>
      <w:r w:rsidRPr="00ED78AB">
        <w:rPr>
          <w:i/>
          <w:sz w:val="20"/>
        </w:rPr>
        <w:tab/>
      </w:r>
      <w:r w:rsidR="00133BB1">
        <w:rPr>
          <w:i/>
          <w:sz w:val="20"/>
        </w:rPr>
        <w:t>25Nov10</w:t>
      </w:r>
      <w:r w:rsidRPr="00ED78AB">
        <w:rPr>
          <w:i/>
          <w:sz w:val="20"/>
        </w:rPr>
        <w:tab/>
      </w:r>
      <w:r w:rsidR="008E66E6">
        <w:t>DVA dental fees</w:t>
      </w:r>
      <w:r w:rsidRPr="00ED78AB">
        <w:tab/>
      </w:r>
      <w:r w:rsidR="00F76A96">
        <w:t>91</w:t>
      </w:r>
    </w:p>
    <w:p w:rsidR="000222BC" w:rsidRPr="00ED78AB" w:rsidP="000222BC">
      <w:pPr>
        <w:tabs>
          <w:tab w:val="right" w:pos="1560"/>
          <w:tab w:val="left" w:pos="1985"/>
          <w:tab w:val="left" w:pos="2268"/>
          <w:tab w:val="left" w:pos="3119"/>
          <w:tab w:val="right" w:leader="dot" w:pos="9639"/>
        </w:tabs>
      </w:pPr>
      <w:r>
        <w:rPr>
          <w:i/>
          <w:sz w:val="20"/>
        </w:rPr>
        <w:t>Kroger</w:t>
      </w:r>
      <w:r w:rsidRPr="00ED78AB">
        <w:rPr>
          <w:i/>
          <w:sz w:val="20"/>
        </w:rPr>
        <w:tab/>
      </w:r>
      <w:r>
        <w:rPr>
          <w:i/>
          <w:sz w:val="20"/>
        </w:rPr>
        <w:t>25</w:t>
      </w:r>
      <w:r w:rsidRPr="00ED78AB">
        <w:rPr>
          <w:i/>
          <w:sz w:val="20"/>
        </w:rPr>
        <w:tab/>
      </w:r>
      <w:r w:rsidR="00133BB1">
        <w:rPr>
          <w:i/>
          <w:sz w:val="20"/>
        </w:rPr>
        <w:t>25Nov10</w:t>
      </w:r>
      <w:r w:rsidRPr="00ED78AB">
        <w:rPr>
          <w:i/>
          <w:sz w:val="20"/>
        </w:rPr>
        <w:tab/>
      </w:r>
      <w:r w:rsidR="008E66E6">
        <w:t>Pharmaceuticals review</w:t>
      </w:r>
      <w:r w:rsidRPr="00ED78AB">
        <w:tab/>
      </w:r>
      <w:r w:rsidR="00F76A96">
        <w:t>92</w:t>
      </w:r>
    </w:p>
    <w:p w:rsidR="000222BC" w:rsidP="000222BC">
      <w:pPr>
        <w:tabs>
          <w:tab w:val="right" w:pos="1560"/>
          <w:tab w:val="left" w:pos="1985"/>
          <w:tab w:val="left" w:pos="2268"/>
          <w:tab w:val="left" w:pos="3119"/>
          <w:tab w:val="right" w:leader="dot" w:pos="9639"/>
        </w:tabs>
        <w:ind w:left="3119" w:hanging="3119"/>
      </w:pPr>
      <w:r>
        <w:rPr>
          <w:i/>
          <w:sz w:val="20"/>
        </w:rPr>
        <w:t>Kroger</w:t>
      </w:r>
      <w:r w:rsidRPr="00ED78AB">
        <w:rPr>
          <w:i/>
          <w:sz w:val="20"/>
        </w:rPr>
        <w:tab/>
      </w:r>
      <w:r>
        <w:rPr>
          <w:i/>
          <w:sz w:val="20"/>
        </w:rPr>
        <w:t>26</w:t>
      </w:r>
      <w:r w:rsidRPr="00ED78AB">
        <w:rPr>
          <w:i/>
          <w:sz w:val="20"/>
        </w:rPr>
        <w:tab/>
      </w:r>
      <w:r w:rsidR="00133BB1">
        <w:rPr>
          <w:i/>
          <w:sz w:val="20"/>
        </w:rPr>
        <w:t>25Nov10</w:t>
      </w:r>
      <w:r w:rsidRPr="00ED78AB">
        <w:rPr>
          <w:i/>
          <w:sz w:val="20"/>
        </w:rPr>
        <w:tab/>
      </w:r>
      <w:r w:rsidR="008E66E6">
        <w:t>Pharmaceuticals review</w:t>
      </w:r>
      <w:r>
        <w:tab/>
      </w:r>
      <w:r w:rsidR="00F76A96">
        <w:t>92</w:t>
      </w:r>
    </w:p>
    <w:p w:rsidR="000222BC" w:rsidP="000222BC">
      <w:pPr>
        <w:tabs>
          <w:tab w:val="right" w:pos="1560"/>
          <w:tab w:val="left" w:pos="1985"/>
          <w:tab w:val="left" w:pos="2268"/>
          <w:tab w:val="left" w:pos="3119"/>
          <w:tab w:val="right" w:leader="dot" w:pos="9639"/>
        </w:tabs>
        <w:ind w:left="3119" w:hanging="3119"/>
      </w:pPr>
      <w:r>
        <w:rPr>
          <w:i/>
          <w:sz w:val="20"/>
        </w:rPr>
        <w:t>Kroger</w:t>
      </w:r>
      <w:r w:rsidRPr="00ED78AB">
        <w:rPr>
          <w:i/>
          <w:sz w:val="20"/>
        </w:rPr>
        <w:tab/>
      </w:r>
      <w:r>
        <w:rPr>
          <w:i/>
          <w:sz w:val="20"/>
        </w:rPr>
        <w:t>27</w:t>
      </w:r>
      <w:r w:rsidRPr="00ED78AB">
        <w:rPr>
          <w:i/>
          <w:sz w:val="20"/>
        </w:rPr>
        <w:tab/>
      </w:r>
      <w:r w:rsidR="00133BB1">
        <w:rPr>
          <w:i/>
          <w:sz w:val="20"/>
        </w:rPr>
        <w:t>25Nov10</w:t>
      </w:r>
      <w:r w:rsidRPr="00ED78AB">
        <w:rPr>
          <w:i/>
          <w:sz w:val="20"/>
        </w:rPr>
        <w:tab/>
      </w:r>
      <w:r w:rsidR="008E66E6">
        <w:t>Pharmaceuticals review</w:t>
      </w:r>
      <w:r>
        <w:tab/>
      </w:r>
      <w:r w:rsidR="00F76A96">
        <w:t>92</w:t>
      </w:r>
    </w:p>
    <w:p w:rsidR="000222BC" w:rsidP="000222BC">
      <w:pPr>
        <w:tabs>
          <w:tab w:val="right" w:pos="1560"/>
          <w:tab w:val="left" w:pos="1985"/>
          <w:tab w:val="left" w:pos="2268"/>
          <w:tab w:val="left" w:pos="3119"/>
          <w:tab w:val="right" w:leader="dot" w:pos="9639"/>
        </w:tabs>
        <w:ind w:left="3119" w:hanging="3119"/>
      </w:pPr>
      <w:r>
        <w:rPr>
          <w:i/>
          <w:sz w:val="20"/>
        </w:rPr>
        <w:t>Kroger</w:t>
      </w:r>
      <w:r>
        <w:rPr>
          <w:i/>
          <w:sz w:val="20"/>
        </w:rPr>
        <w:tab/>
        <w:t>28</w:t>
      </w:r>
      <w:r w:rsidRPr="00ED78AB">
        <w:rPr>
          <w:i/>
          <w:sz w:val="20"/>
        </w:rPr>
        <w:tab/>
      </w:r>
      <w:r w:rsidR="00133BB1">
        <w:rPr>
          <w:i/>
          <w:sz w:val="20"/>
        </w:rPr>
        <w:t>25Nov10</w:t>
      </w:r>
      <w:r w:rsidRPr="00ED78AB">
        <w:rPr>
          <w:i/>
          <w:sz w:val="20"/>
        </w:rPr>
        <w:tab/>
      </w:r>
      <w:r w:rsidR="008E66E6">
        <w:t>Pharmaceuticals review</w:t>
      </w:r>
      <w:r>
        <w:tab/>
      </w:r>
      <w:r w:rsidR="00F76A96">
        <w:t>93</w:t>
      </w:r>
    </w:p>
    <w:p w:rsidR="00226CB4" w:rsidRPr="00E75877" w:rsidP="000222BC">
      <w:pPr>
        <w:tabs>
          <w:tab w:val="right" w:pos="1560"/>
          <w:tab w:val="left" w:pos="1985"/>
          <w:tab w:val="left" w:pos="2268"/>
          <w:tab w:val="left" w:pos="3119"/>
          <w:tab w:val="right" w:leader="dot" w:pos="9639"/>
        </w:tabs>
        <w:ind w:left="3119" w:hanging="3119"/>
        <w:rPr>
          <w:i/>
          <w:sz w:val="22"/>
        </w:rPr>
      </w:pPr>
      <w:r w:rsidRPr="00E75877">
        <w:rPr>
          <w:i/>
          <w:sz w:val="22"/>
        </w:rPr>
        <w:tab/>
      </w:r>
      <w:r w:rsidRPr="00E75877">
        <w:rPr>
          <w:i/>
          <w:sz w:val="22"/>
        </w:rPr>
        <w:tab/>
      </w:r>
      <w:r w:rsidRPr="00E75877">
        <w:rPr>
          <w:i/>
          <w:sz w:val="22"/>
        </w:rPr>
        <w:tab/>
      </w:r>
      <w:r w:rsidRPr="00E75877">
        <w:rPr>
          <w:i/>
          <w:sz w:val="22"/>
        </w:rPr>
        <w:tab/>
        <w:t>Attachment</w:t>
      </w:r>
      <w:r w:rsidR="004B0BE2">
        <w:rPr>
          <w:i/>
          <w:sz w:val="22"/>
        </w:rPr>
        <w:t>s</w:t>
      </w:r>
      <w:r w:rsidRPr="00E75877">
        <w:rPr>
          <w:i/>
          <w:sz w:val="22"/>
        </w:rPr>
        <w:t xml:space="preserve"> to question 28</w:t>
      </w:r>
    </w:p>
    <w:p w:rsidR="00226CB4" w:rsidRPr="00E75877" w:rsidP="000222BC">
      <w:pPr>
        <w:tabs>
          <w:tab w:val="right" w:pos="1560"/>
          <w:tab w:val="left" w:pos="1985"/>
          <w:tab w:val="left" w:pos="2268"/>
          <w:tab w:val="left" w:pos="3119"/>
          <w:tab w:val="right" w:leader="dot" w:pos="9639"/>
        </w:tabs>
        <w:ind w:left="3119" w:hanging="3119"/>
        <w:rPr>
          <w:sz w:val="22"/>
        </w:rPr>
      </w:pPr>
      <w:r w:rsidRPr="00E75877">
        <w:rPr>
          <w:i/>
          <w:sz w:val="22"/>
        </w:rPr>
        <w:tab/>
      </w:r>
      <w:r w:rsidRPr="00E75877">
        <w:rPr>
          <w:i/>
          <w:sz w:val="22"/>
        </w:rPr>
        <w:tab/>
      </w:r>
      <w:r w:rsidRPr="00E75877">
        <w:rPr>
          <w:i/>
          <w:sz w:val="22"/>
        </w:rPr>
        <w:tab/>
      </w:r>
      <w:r w:rsidRPr="00E75877">
        <w:rPr>
          <w:i/>
          <w:sz w:val="22"/>
        </w:rPr>
        <w:tab/>
      </w:r>
      <w:r w:rsidRPr="00E75877">
        <w:rPr>
          <w:sz w:val="22"/>
        </w:rPr>
        <w:t>Table 1</w:t>
      </w:r>
      <w:r w:rsidRPr="00E75877" w:rsidR="00621D8E">
        <w:rPr>
          <w:sz w:val="22"/>
        </w:rPr>
        <w:t>:</w:t>
      </w:r>
      <w:r w:rsidRPr="00E75877">
        <w:rPr>
          <w:sz w:val="22"/>
        </w:rPr>
        <w:t xml:space="preserve"> Veterans with DP and QS by age group</w:t>
      </w:r>
      <w:r w:rsidRPr="00E75877" w:rsidR="00E75877">
        <w:rPr>
          <w:sz w:val="22"/>
        </w:rPr>
        <w:t xml:space="preserve"> [tables as at 10Sep10]</w:t>
      </w:r>
    </w:p>
    <w:p w:rsidR="00E75877" w:rsidRPr="00E75877" w:rsidP="000222BC">
      <w:pPr>
        <w:tabs>
          <w:tab w:val="right" w:pos="1560"/>
          <w:tab w:val="left" w:pos="1985"/>
          <w:tab w:val="left" w:pos="2268"/>
          <w:tab w:val="left" w:pos="3119"/>
          <w:tab w:val="right" w:leader="dot" w:pos="9639"/>
        </w:tabs>
        <w:ind w:left="3119" w:hanging="3119"/>
        <w:rPr>
          <w:sz w:val="22"/>
        </w:rPr>
      </w:pPr>
      <w:r w:rsidRPr="00E75877">
        <w:rPr>
          <w:sz w:val="22"/>
        </w:rPr>
        <w:tab/>
      </w:r>
      <w:r w:rsidRPr="00E75877">
        <w:rPr>
          <w:sz w:val="22"/>
        </w:rPr>
        <w:tab/>
      </w:r>
      <w:r w:rsidRPr="00E75877">
        <w:rPr>
          <w:sz w:val="22"/>
        </w:rPr>
        <w:tab/>
      </w:r>
      <w:r w:rsidRPr="00E75877" w:rsidR="00123D19">
        <w:rPr>
          <w:sz w:val="22"/>
        </w:rPr>
        <w:tab/>
      </w:r>
      <w:r w:rsidRPr="00E75877">
        <w:rPr>
          <w:sz w:val="22"/>
        </w:rPr>
        <w:t xml:space="preserve">Table 2: </w:t>
      </w:r>
      <w:r w:rsidRPr="00E75877">
        <w:rPr>
          <w:sz w:val="22"/>
        </w:rPr>
        <w:t>Veterans with DP and QS by conflict</w:t>
      </w:r>
    </w:p>
    <w:p w:rsidR="00E75877" w:rsidRPr="00E75877" w:rsidP="000222BC">
      <w:pPr>
        <w:tabs>
          <w:tab w:val="right" w:pos="1560"/>
          <w:tab w:val="left" w:pos="1985"/>
          <w:tab w:val="left" w:pos="2268"/>
          <w:tab w:val="left" w:pos="3119"/>
          <w:tab w:val="right" w:leader="dot" w:pos="9639"/>
        </w:tabs>
        <w:ind w:left="3119" w:hanging="3119"/>
        <w:rPr>
          <w:sz w:val="22"/>
        </w:rPr>
      </w:pPr>
      <w:r w:rsidRPr="00E75877">
        <w:rPr>
          <w:sz w:val="22"/>
        </w:rPr>
        <w:tab/>
      </w:r>
      <w:r w:rsidRPr="00E75877">
        <w:rPr>
          <w:sz w:val="22"/>
        </w:rPr>
        <w:tab/>
      </w:r>
      <w:r w:rsidRPr="00E75877">
        <w:rPr>
          <w:sz w:val="22"/>
        </w:rPr>
        <w:tab/>
      </w:r>
      <w:r w:rsidRPr="00E75877">
        <w:rPr>
          <w:sz w:val="22"/>
        </w:rPr>
        <w:tab/>
        <w:t>Table 3: Veterans with DP and QS by card type</w:t>
      </w:r>
    </w:p>
    <w:p w:rsidR="00621D8E" w:rsidRPr="00E75877" w:rsidP="000222BC">
      <w:pPr>
        <w:tabs>
          <w:tab w:val="right" w:pos="1560"/>
          <w:tab w:val="left" w:pos="1985"/>
          <w:tab w:val="left" w:pos="2268"/>
          <w:tab w:val="left" w:pos="3119"/>
          <w:tab w:val="right" w:leader="dot" w:pos="9639"/>
        </w:tabs>
        <w:ind w:left="3119" w:hanging="3119"/>
        <w:rPr>
          <w:sz w:val="28"/>
        </w:rPr>
      </w:pPr>
      <w:r w:rsidRPr="00E75877">
        <w:rPr>
          <w:sz w:val="22"/>
        </w:rPr>
        <w:tab/>
      </w:r>
      <w:r w:rsidRPr="00E75877">
        <w:rPr>
          <w:sz w:val="22"/>
        </w:rPr>
        <w:tab/>
      </w:r>
      <w:r w:rsidRPr="00E75877">
        <w:rPr>
          <w:sz w:val="22"/>
        </w:rPr>
        <w:tab/>
      </w:r>
      <w:r w:rsidRPr="00E75877">
        <w:rPr>
          <w:sz w:val="22"/>
        </w:rPr>
        <w:tab/>
        <w:t>Table 4: Veterans with DP and QS by card type and conflict</w:t>
      </w:r>
      <w:r w:rsidRPr="00E75877">
        <w:rPr>
          <w:sz w:val="22"/>
        </w:rPr>
        <w:tab/>
      </w:r>
      <w:r w:rsidR="00F76A96">
        <w:rPr>
          <w:sz w:val="22"/>
        </w:rPr>
        <w:t>93</w:t>
      </w:r>
      <w:r w:rsidRPr="00E75877" w:rsidR="00123D19">
        <w:rPr>
          <w:sz w:val="22"/>
        </w:rPr>
        <w:t>(</w:t>
      </w:r>
      <w:r w:rsidRPr="00E75877">
        <w:rPr>
          <w:sz w:val="22"/>
        </w:rPr>
        <w:t>1</w:t>
      </w:r>
      <w:r w:rsidRPr="00E75877" w:rsidR="00123D19">
        <w:rPr>
          <w:sz w:val="22"/>
        </w:rPr>
        <w:t>)-(</w:t>
      </w:r>
      <w:r w:rsidRPr="00E75877">
        <w:rPr>
          <w:sz w:val="22"/>
        </w:rPr>
        <w:t>4</w:t>
      </w:r>
      <w:r w:rsidRPr="00E75877" w:rsidR="00123D19">
        <w:rPr>
          <w:sz w:val="22"/>
        </w:rPr>
        <w:t>)</w:t>
      </w:r>
    </w:p>
    <w:p w:rsidR="000222BC" w:rsidP="000222BC">
      <w:pPr>
        <w:tabs>
          <w:tab w:val="right" w:pos="1560"/>
          <w:tab w:val="left" w:pos="1985"/>
          <w:tab w:val="left" w:pos="2268"/>
          <w:tab w:val="left" w:pos="3119"/>
          <w:tab w:val="right" w:leader="dot" w:pos="9639"/>
        </w:tabs>
        <w:ind w:left="3119" w:hanging="3119"/>
      </w:pPr>
      <w:r>
        <w:rPr>
          <w:i/>
          <w:sz w:val="20"/>
        </w:rPr>
        <w:t>Kroger</w:t>
      </w:r>
      <w:r>
        <w:rPr>
          <w:i/>
          <w:sz w:val="20"/>
        </w:rPr>
        <w:tab/>
        <w:t>29</w:t>
      </w:r>
      <w:r w:rsidRPr="00ED78AB">
        <w:rPr>
          <w:i/>
          <w:sz w:val="20"/>
        </w:rPr>
        <w:tab/>
      </w:r>
      <w:r w:rsidR="00133BB1">
        <w:rPr>
          <w:i/>
          <w:sz w:val="20"/>
        </w:rPr>
        <w:t>25Nov10</w:t>
      </w:r>
      <w:r w:rsidRPr="00ED78AB">
        <w:rPr>
          <w:i/>
          <w:sz w:val="20"/>
        </w:rPr>
        <w:tab/>
      </w:r>
      <w:r w:rsidR="008E66E6">
        <w:t>Pharmaceuticals review</w:t>
      </w:r>
      <w:r>
        <w:tab/>
      </w:r>
      <w:r w:rsidR="00F76A96">
        <w:t>94</w:t>
      </w:r>
    </w:p>
    <w:p w:rsidR="000222BC" w:rsidP="000222BC">
      <w:pPr>
        <w:tabs>
          <w:tab w:val="right" w:pos="1560"/>
          <w:tab w:val="left" w:pos="1985"/>
          <w:tab w:val="left" w:pos="2268"/>
          <w:tab w:val="left" w:pos="3119"/>
          <w:tab w:val="right" w:leader="dot" w:pos="9639"/>
        </w:tabs>
        <w:ind w:left="3119" w:hanging="3119"/>
      </w:pPr>
      <w:r>
        <w:rPr>
          <w:i/>
          <w:sz w:val="20"/>
        </w:rPr>
        <w:t>Kroger</w:t>
      </w:r>
      <w:r>
        <w:rPr>
          <w:i/>
          <w:sz w:val="20"/>
        </w:rPr>
        <w:tab/>
        <w:t>30</w:t>
      </w:r>
      <w:r w:rsidRPr="00ED78AB">
        <w:rPr>
          <w:i/>
          <w:sz w:val="20"/>
        </w:rPr>
        <w:tab/>
      </w:r>
      <w:r w:rsidR="00133BB1">
        <w:rPr>
          <w:i/>
          <w:sz w:val="20"/>
        </w:rPr>
        <w:t>25Nov10</w:t>
      </w:r>
      <w:r w:rsidRPr="00ED78AB">
        <w:rPr>
          <w:i/>
          <w:sz w:val="20"/>
        </w:rPr>
        <w:tab/>
      </w:r>
      <w:r w:rsidR="008E66E6">
        <w:t>Pharmaceuticals review</w:t>
      </w:r>
      <w:r>
        <w:tab/>
      </w:r>
      <w:r w:rsidR="00F76A96">
        <w:t>94</w:t>
      </w:r>
    </w:p>
    <w:p w:rsidR="000222BC" w:rsidP="000222BC">
      <w:pPr>
        <w:tabs>
          <w:tab w:val="right" w:pos="1560"/>
          <w:tab w:val="left" w:pos="1985"/>
          <w:tab w:val="left" w:pos="2268"/>
          <w:tab w:val="left" w:pos="3119"/>
          <w:tab w:val="right" w:leader="dot" w:pos="9639"/>
        </w:tabs>
        <w:ind w:left="3119" w:hanging="3119"/>
      </w:pPr>
      <w:r>
        <w:rPr>
          <w:i/>
          <w:sz w:val="20"/>
        </w:rPr>
        <w:t>Kroger</w:t>
      </w:r>
      <w:r>
        <w:rPr>
          <w:i/>
          <w:sz w:val="20"/>
        </w:rPr>
        <w:tab/>
        <w:t>31</w:t>
      </w:r>
      <w:r w:rsidRPr="00ED78AB">
        <w:rPr>
          <w:i/>
          <w:sz w:val="20"/>
        </w:rPr>
        <w:tab/>
      </w:r>
      <w:r w:rsidR="00133BB1">
        <w:rPr>
          <w:i/>
          <w:sz w:val="20"/>
        </w:rPr>
        <w:t>25Nov10</w:t>
      </w:r>
      <w:r w:rsidRPr="00ED78AB">
        <w:rPr>
          <w:i/>
          <w:sz w:val="20"/>
        </w:rPr>
        <w:tab/>
      </w:r>
      <w:r w:rsidR="008E66E6">
        <w:t>Veterans' community care and support</w:t>
      </w:r>
      <w:r>
        <w:tab/>
      </w:r>
      <w:r w:rsidR="00F76A96">
        <w:t>95</w:t>
      </w:r>
    </w:p>
    <w:p w:rsidR="000222BC" w:rsidP="000222BC">
      <w:pPr>
        <w:tabs>
          <w:tab w:val="right" w:pos="1560"/>
          <w:tab w:val="left" w:pos="1985"/>
          <w:tab w:val="left" w:pos="2268"/>
          <w:tab w:val="left" w:pos="3119"/>
          <w:tab w:val="right" w:leader="dot" w:pos="9639"/>
        </w:tabs>
        <w:ind w:left="3119" w:hanging="3119"/>
      </w:pPr>
      <w:r>
        <w:rPr>
          <w:i/>
          <w:sz w:val="20"/>
        </w:rPr>
        <w:t>Kroger</w:t>
      </w:r>
      <w:r>
        <w:rPr>
          <w:i/>
          <w:sz w:val="20"/>
        </w:rPr>
        <w:tab/>
        <w:t>32</w:t>
      </w:r>
      <w:r w:rsidRPr="00ED78AB">
        <w:rPr>
          <w:i/>
          <w:sz w:val="20"/>
        </w:rPr>
        <w:tab/>
      </w:r>
      <w:r w:rsidR="00133BB1">
        <w:rPr>
          <w:i/>
          <w:sz w:val="20"/>
        </w:rPr>
        <w:t>25Nov10</w:t>
      </w:r>
      <w:r w:rsidRPr="00ED78AB">
        <w:rPr>
          <w:i/>
          <w:sz w:val="20"/>
        </w:rPr>
        <w:tab/>
      </w:r>
      <w:r w:rsidR="008E66E6">
        <w:t>Veterans' counselling and other health services</w:t>
      </w:r>
      <w:r>
        <w:tab/>
      </w:r>
      <w:r w:rsidR="00F76A96">
        <w:t>97</w:t>
      </w:r>
    </w:p>
    <w:p w:rsidR="000222BC" w:rsidP="000222BC">
      <w:pPr>
        <w:tabs>
          <w:tab w:val="right" w:pos="1560"/>
          <w:tab w:val="left" w:pos="1985"/>
          <w:tab w:val="left" w:pos="2268"/>
          <w:tab w:val="left" w:pos="3119"/>
          <w:tab w:val="right" w:leader="dot" w:pos="9639"/>
        </w:tabs>
        <w:ind w:left="3119" w:hanging="3119"/>
      </w:pPr>
      <w:r>
        <w:rPr>
          <w:i/>
          <w:sz w:val="20"/>
        </w:rPr>
        <w:t>Kroger</w:t>
      </w:r>
      <w:r>
        <w:rPr>
          <w:i/>
          <w:sz w:val="20"/>
        </w:rPr>
        <w:tab/>
        <w:t>33</w:t>
      </w:r>
      <w:r w:rsidRPr="00ED78AB">
        <w:rPr>
          <w:i/>
          <w:sz w:val="20"/>
        </w:rPr>
        <w:tab/>
      </w:r>
      <w:r w:rsidR="00133BB1">
        <w:rPr>
          <w:i/>
          <w:sz w:val="20"/>
        </w:rPr>
        <w:t>25Nov10</w:t>
      </w:r>
      <w:r w:rsidRPr="00ED78AB">
        <w:rPr>
          <w:i/>
          <w:sz w:val="20"/>
        </w:rPr>
        <w:tab/>
      </w:r>
      <w:r w:rsidR="00123D19">
        <w:t>Australian War M</w:t>
      </w:r>
      <w:r w:rsidR="00621D8E">
        <w:t>emorial—Victoria Cross tour</w:t>
      </w:r>
      <w:r>
        <w:tab/>
      </w:r>
      <w:r w:rsidR="00F76A96">
        <w:t>98</w:t>
      </w:r>
    </w:p>
    <w:p w:rsidR="000222BC" w:rsidP="000222BC">
      <w:pPr>
        <w:tabs>
          <w:tab w:val="right" w:pos="1560"/>
          <w:tab w:val="left" w:pos="1985"/>
          <w:tab w:val="left" w:pos="2268"/>
          <w:tab w:val="left" w:pos="3119"/>
          <w:tab w:val="right" w:leader="dot" w:pos="9639"/>
        </w:tabs>
        <w:ind w:left="3119" w:hanging="3119"/>
      </w:pPr>
      <w:r>
        <w:rPr>
          <w:i/>
          <w:sz w:val="20"/>
        </w:rPr>
        <w:t>Kroger</w:t>
      </w:r>
      <w:r>
        <w:rPr>
          <w:i/>
          <w:sz w:val="20"/>
        </w:rPr>
        <w:tab/>
        <w:t>34</w:t>
      </w:r>
      <w:r w:rsidRPr="00ED78AB">
        <w:rPr>
          <w:i/>
          <w:sz w:val="20"/>
        </w:rPr>
        <w:tab/>
      </w:r>
      <w:r w:rsidR="00133BB1">
        <w:rPr>
          <w:i/>
          <w:sz w:val="20"/>
        </w:rPr>
        <w:t>25Nov10</w:t>
      </w:r>
      <w:r w:rsidRPr="00ED78AB">
        <w:rPr>
          <w:i/>
          <w:sz w:val="20"/>
        </w:rPr>
        <w:tab/>
      </w:r>
      <w:r w:rsidR="00123D19">
        <w:t>Australian War M</w:t>
      </w:r>
      <w:r w:rsidR="00621D8E">
        <w:t>emorial—Victoria Cross tour</w:t>
      </w:r>
      <w:r>
        <w:tab/>
      </w:r>
      <w:r w:rsidR="00F76A96">
        <w:t>99</w:t>
      </w:r>
    </w:p>
    <w:p w:rsidR="000222BC" w:rsidP="000222BC">
      <w:pPr>
        <w:tabs>
          <w:tab w:val="right" w:pos="1560"/>
          <w:tab w:val="left" w:pos="1985"/>
          <w:tab w:val="left" w:pos="2268"/>
          <w:tab w:val="left" w:pos="3119"/>
          <w:tab w:val="right" w:leader="dot" w:pos="9639"/>
        </w:tabs>
        <w:ind w:left="3119" w:hanging="3119"/>
      </w:pPr>
      <w:r>
        <w:rPr>
          <w:i/>
          <w:sz w:val="20"/>
        </w:rPr>
        <w:t>Kroger</w:t>
      </w:r>
      <w:r>
        <w:rPr>
          <w:i/>
          <w:sz w:val="20"/>
        </w:rPr>
        <w:tab/>
        <w:t>35</w:t>
      </w:r>
      <w:r w:rsidRPr="00ED78AB">
        <w:rPr>
          <w:i/>
          <w:sz w:val="20"/>
        </w:rPr>
        <w:tab/>
      </w:r>
      <w:r w:rsidR="00133BB1">
        <w:rPr>
          <w:i/>
          <w:sz w:val="20"/>
        </w:rPr>
        <w:t>25Nov10</w:t>
      </w:r>
      <w:r w:rsidRPr="00ED78AB">
        <w:rPr>
          <w:i/>
          <w:sz w:val="20"/>
        </w:rPr>
        <w:tab/>
      </w:r>
      <w:r w:rsidR="00123D19">
        <w:t>Australian War M</w:t>
      </w:r>
      <w:r w:rsidR="00621D8E">
        <w:t>emorial—Victoria Cross tour</w:t>
      </w:r>
      <w:r>
        <w:tab/>
      </w:r>
      <w:r w:rsidR="00F76A96">
        <w:t>100</w:t>
      </w:r>
    </w:p>
    <w:p w:rsidR="0077286F" w:rsidRPr="002F360A" w:rsidP="00621D8E">
      <w:pPr>
        <w:tabs>
          <w:tab w:val="right" w:pos="1560"/>
          <w:tab w:val="left" w:pos="1985"/>
          <w:tab w:val="left" w:pos="2268"/>
          <w:tab w:val="left" w:pos="3119"/>
          <w:tab w:val="right" w:leader="dot" w:pos="9639"/>
        </w:tabs>
      </w:pPr>
      <w:r>
        <w:rPr>
          <w:i/>
          <w:sz w:val="20"/>
        </w:rPr>
        <w:t>Kroger</w:t>
      </w:r>
      <w:r>
        <w:rPr>
          <w:i/>
          <w:sz w:val="20"/>
        </w:rPr>
        <w:tab/>
        <w:t>36</w:t>
      </w:r>
      <w:r>
        <w:rPr>
          <w:i/>
          <w:sz w:val="20"/>
        </w:rPr>
        <w:tab/>
      </w:r>
      <w:r w:rsidR="00133BB1">
        <w:rPr>
          <w:i/>
          <w:sz w:val="20"/>
        </w:rPr>
        <w:t>25Nov10</w:t>
      </w:r>
      <w:r w:rsidRPr="00ED78AB">
        <w:rPr>
          <w:i/>
          <w:sz w:val="20"/>
        </w:rPr>
        <w:tab/>
      </w:r>
      <w:r w:rsidR="00621D8E">
        <w:t xml:space="preserve">Regarding answer to question 1, </w:t>
      </w:r>
      <w:r w:rsidRPr="002F360A" w:rsidR="002F360A">
        <w:rPr>
          <w:sz w:val="23"/>
          <w:szCs w:val="23"/>
        </w:rPr>
        <w:t>A</w:t>
      </w:r>
      <w:r w:rsidRPr="002F360A" w:rsidR="00621D8E">
        <w:rPr>
          <w:sz w:val="23"/>
          <w:szCs w:val="23"/>
        </w:rPr>
        <w:t>dditional estimates</w:t>
      </w:r>
      <w:r w:rsidRPr="002F360A" w:rsidR="002F360A">
        <w:rPr>
          <w:sz w:val="23"/>
          <w:szCs w:val="23"/>
        </w:rPr>
        <w:t>, Feb10</w:t>
      </w:r>
      <w:r w:rsidRPr="002F360A">
        <w:tab/>
      </w:r>
      <w:r w:rsidR="00F76A96">
        <w:t>100</w:t>
      </w:r>
    </w:p>
    <w:p w:rsidR="0077286F" w:rsidRPr="002F360A" w:rsidP="0077286F">
      <w:pPr>
        <w:tabs>
          <w:tab w:val="right" w:pos="1560"/>
          <w:tab w:val="left" w:pos="1985"/>
          <w:tab w:val="left" w:pos="2268"/>
          <w:tab w:val="left" w:pos="3119"/>
          <w:tab w:val="right" w:leader="dot" w:pos="9639"/>
        </w:tabs>
        <w:ind w:left="3119" w:hanging="3119"/>
      </w:pPr>
      <w:r w:rsidRPr="002F360A">
        <w:rPr>
          <w:i/>
          <w:sz w:val="20"/>
        </w:rPr>
        <w:t>Kroger</w:t>
      </w:r>
      <w:r w:rsidRPr="002F360A">
        <w:rPr>
          <w:i/>
          <w:sz w:val="20"/>
        </w:rPr>
        <w:tab/>
        <w:t>37</w:t>
      </w:r>
      <w:r w:rsidRPr="002F360A">
        <w:rPr>
          <w:i/>
          <w:sz w:val="20"/>
        </w:rPr>
        <w:tab/>
      </w:r>
      <w:r w:rsidRPr="002F360A" w:rsidR="00133BB1">
        <w:rPr>
          <w:i/>
          <w:sz w:val="20"/>
        </w:rPr>
        <w:t>25Nov10</w:t>
      </w:r>
      <w:r w:rsidRPr="002F360A">
        <w:rPr>
          <w:i/>
          <w:sz w:val="20"/>
        </w:rPr>
        <w:tab/>
      </w:r>
      <w:r w:rsidRPr="002F360A" w:rsidR="00621D8E">
        <w:t xml:space="preserve">Regarding answer to question 2, </w:t>
      </w:r>
      <w:r w:rsidRPr="002F360A" w:rsidR="002F360A">
        <w:rPr>
          <w:sz w:val="23"/>
          <w:szCs w:val="23"/>
        </w:rPr>
        <w:t>A</w:t>
      </w:r>
      <w:r w:rsidRPr="002F360A" w:rsidR="00621D8E">
        <w:rPr>
          <w:sz w:val="23"/>
          <w:szCs w:val="23"/>
        </w:rPr>
        <w:t>dditional estimates</w:t>
      </w:r>
      <w:r w:rsidRPr="002F360A" w:rsidR="002F360A">
        <w:rPr>
          <w:sz w:val="23"/>
          <w:szCs w:val="23"/>
        </w:rPr>
        <w:t>, Feb10</w:t>
      </w:r>
      <w:r w:rsidRPr="002F360A">
        <w:tab/>
      </w:r>
      <w:r w:rsidR="00F76A96">
        <w:t>103</w:t>
      </w:r>
    </w:p>
    <w:p w:rsidR="0077286F" w:rsidRPr="002F360A" w:rsidP="0077286F">
      <w:pPr>
        <w:tabs>
          <w:tab w:val="right" w:pos="1560"/>
          <w:tab w:val="left" w:pos="1985"/>
          <w:tab w:val="left" w:pos="2268"/>
          <w:tab w:val="left" w:pos="3119"/>
          <w:tab w:val="right" w:leader="dot" w:pos="9639"/>
        </w:tabs>
        <w:ind w:left="3119" w:hanging="3119"/>
      </w:pPr>
      <w:r w:rsidRPr="002F360A">
        <w:rPr>
          <w:i/>
          <w:sz w:val="20"/>
        </w:rPr>
        <w:t>Kroger</w:t>
      </w:r>
      <w:r w:rsidRPr="002F360A">
        <w:rPr>
          <w:i/>
          <w:sz w:val="20"/>
        </w:rPr>
        <w:tab/>
        <w:t>38</w:t>
      </w:r>
      <w:r w:rsidRPr="002F360A">
        <w:rPr>
          <w:i/>
          <w:sz w:val="20"/>
        </w:rPr>
        <w:tab/>
      </w:r>
      <w:r w:rsidRPr="002F360A" w:rsidR="00133BB1">
        <w:rPr>
          <w:i/>
          <w:sz w:val="20"/>
        </w:rPr>
        <w:t>25Nov10</w:t>
      </w:r>
      <w:r w:rsidRPr="002F360A">
        <w:rPr>
          <w:i/>
          <w:sz w:val="20"/>
        </w:rPr>
        <w:tab/>
      </w:r>
      <w:r w:rsidRPr="002F360A" w:rsidR="00621D8E">
        <w:t xml:space="preserve">Regarding answer to question 4, </w:t>
      </w:r>
      <w:r w:rsidRPr="002F360A" w:rsidR="002F360A">
        <w:rPr>
          <w:sz w:val="23"/>
          <w:szCs w:val="23"/>
        </w:rPr>
        <w:t>A</w:t>
      </w:r>
      <w:r w:rsidRPr="002F360A" w:rsidR="00621D8E">
        <w:rPr>
          <w:sz w:val="23"/>
          <w:szCs w:val="23"/>
        </w:rPr>
        <w:t>dditional estimates</w:t>
      </w:r>
      <w:r w:rsidRPr="002F360A" w:rsidR="002F360A">
        <w:rPr>
          <w:sz w:val="23"/>
          <w:szCs w:val="23"/>
        </w:rPr>
        <w:t>, Feb10</w:t>
      </w:r>
      <w:r w:rsidRPr="002F360A">
        <w:tab/>
      </w:r>
      <w:r w:rsidR="002F360A">
        <w:t>10</w:t>
      </w:r>
      <w:r w:rsidR="00F76A96">
        <w:t>4</w:t>
      </w:r>
    </w:p>
    <w:p w:rsidR="006F6CC3" w:rsidP="006F6CC3">
      <w:pPr>
        <w:tabs>
          <w:tab w:val="right" w:pos="1560"/>
          <w:tab w:val="left" w:pos="1985"/>
          <w:tab w:val="left" w:pos="2268"/>
          <w:tab w:val="left" w:pos="3119"/>
          <w:tab w:val="right" w:leader="dot" w:pos="9639"/>
        </w:tabs>
        <w:ind w:left="3119" w:hanging="3119"/>
      </w:pPr>
      <w:r w:rsidRPr="002F360A">
        <w:rPr>
          <w:i/>
          <w:sz w:val="20"/>
        </w:rPr>
        <w:t>Kroger</w:t>
      </w:r>
      <w:r w:rsidRPr="002F360A">
        <w:rPr>
          <w:i/>
          <w:sz w:val="20"/>
        </w:rPr>
        <w:tab/>
        <w:t>39</w:t>
      </w:r>
      <w:r w:rsidRPr="002F360A">
        <w:rPr>
          <w:i/>
          <w:sz w:val="20"/>
        </w:rPr>
        <w:tab/>
      </w:r>
      <w:r w:rsidRPr="002F360A" w:rsidR="00133BB1">
        <w:rPr>
          <w:i/>
          <w:sz w:val="20"/>
        </w:rPr>
        <w:t>25Nov10</w:t>
      </w:r>
      <w:r w:rsidRPr="002F360A">
        <w:rPr>
          <w:i/>
          <w:sz w:val="20"/>
        </w:rPr>
        <w:tab/>
      </w:r>
      <w:r w:rsidRPr="002F360A" w:rsidR="00621D8E">
        <w:t xml:space="preserve">Regarding answer to question 39, </w:t>
      </w:r>
      <w:r w:rsidRPr="002F360A" w:rsidR="002F360A">
        <w:rPr>
          <w:sz w:val="23"/>
          <w:szCs w:val="23"/>
        </w:rPr>
        <w:t>A</w:t>
      </w:r>
      <w:r w:rsidRPr="002F360A" w:rsidR="00621D8E">
        <w:rPr>
          <w:sz w:val="23"/>
          <w:szCs w:val="23"/>
        </w:rPr>
        <w:t>dditional estimates</w:t>
      </w:r>
      <w:r w:rsidRPr="002F360A" w:rsidR="002F360A">
        <w:rPr>
          <w:sz w:val="23"/>
          <w:szCs w:val="23"/>
        </w:rPr>
        <w:t>, Feb10</w:t>
      </w:r>
      <w:r>
        <w:tab/>
      </w:r>
      <w:r w:rsidR="00F76A96">
        <w:t>108</w:t>
      </w:r>
    </w:p>
    <w:p w:rsidR="0071026C" w:rsidP="00511264">
      <w:pPr>
        <w:tabs>
          <w:tab w:val="right" w:pos="1560"/>
          <w:tab w:val="left" w:pos="1985"/>
          <w:tab w:val="left" w:pos="2268"/>
          <w:tab w:val="left" w:pos="3119"/>
          <w:tab w:val="right" w:leader="dot" w:pos="9639"/>
        </w:tabs>
        <w:ind w:left="3119" w:hanging="3119"/>
        <w:rPr>
          <w:i/>
          <w:sz w:val="20"/>
        </w:rPr>
      </w:pPr>
    </w:p>
    <w:p w:rsidR="001D5022" w:rsidP="001D5022">
      <w:pPr>
        <w:tabs>
          <w:tab w:val="left" w:pos="1134"/>
          <w:tab w:val="left" w:leader="dot" w:pos="1701"/>
          <w:tab w:val="right" w:leader="dot" w:pos="9072"/>
        </w:tabs>
        <w:spacing w:before="120"/>
        <w:ind w:left="1695" w:hanging="1695"/>
        <w:jc w:val="center"/>
      </w:pPr>
      <w:r>
        <w:t>_________________________________________________</w:t>
      </w:r>
    </w:p>
    <w:p w:rsidR="00B06440">
      <w:pPr>
        <w:jc w:val="both"/>
        <w:rPr>
          <w:rFonts w:ascii="Book Antiqua" w:hAnsi="Book Antiqua"/>
        </w:rPr>
      </w:pPr>
    </w:p>
    <w:sectPr w:rsidSect="006D3BF7">
      <w:footerReference w:type="default" r:id="rId4"/>
      <w:pgSz w:w="11907" w:h="16840" w:code="9"/>
      <w:pgMar w:top="1418" w:right="1418" w:bottom="1134" w:left="1418" w:header="964"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448">
    <w:pPr>
      <w:pStyle w:val="Footer"/>
      <w:jc w:val="center"/>
    </w:pPr>
    <w:r>
      <w:fldChar w:fldCharType="begin"/>
    </w:r>
    <w:r>
      <w:instrText xml:space="preserve"> PAGE   \* MERGEFORMAT </w:instrText>
    </w:r>
    <w:r>
      <w:fldChar w:fldCharType="separate"/>
    </w:r>
    <w:r w:rsidR="00AA5265">
      <w:rPr>
        <w:noProof/>
      </w:rPr>
      <w:t>4</w:t>
    </w:r>
    <w:r>
      <w:rPr>
        <w:noProof/>
      </w:rPr>
      <w:fldChar w:fldCharType="end"/>
    </w:r>
  </w:p>
  <w:p w:rsidR="00CE544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start w:val="0"/>
      <w:numFmt w:val="decimal"/>
      <w:lvlText w:val="*"/>
      <w:lvlJc w:val="left"/>
    </w:lvl>
  </w:abstractNum>
  <w:abstractNum w:abstractNumId="1">
    <w:nsid w:val="07E810F6"/>
    <w:multiLevelType w:val="hybridMultilevel"/>
    <w:tmpl w:val="D9B8F2C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EF61FAF"/>
    <w:multiLevelType w:val="hybridMultilevel"/>
    <w:tmpl w:val="84E6D4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2C6704F"/>
    <w:multiLevelType w:val="singleLevel"/>
    <w:tmpl w:val="87F66886"/>
    <w:lvl w:ilvl="0">
      <w:start w:val="2"/>
      <w:numFmt w:val="decimal"/>
      <w:lvlText w:val="%1."/>
      <w:lvlJc w:val="left"/>
      <w:pPr>
        <w:tabs>
          <w:tab w:val="num" w:pos="2055"/>
        </w:tabs>
        <w:ind w:left="2055" w:hanging="360"/>
      </w:pPr>
      <w:rPr>
        <w:rFonts w:hint="default"/>
        <w:sz w:val="22"/>
      </w:rPr>
    </w:lvl>
  </w:abstractNum>
  <w:abstractNum w:abstractNumId="4">
    <w:nsid w:val="16EF121A"/>
    <w:multiLevelType w:val="hybridMultilevel"/>
    <w:tmpl w:val="5630C9B4"/>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5">
    <w:nsid w:val="175009CF"/>
    <w:multiLevelType w:val="singleLevel"/>
    <w:tmpl w:val="E25466A6"/>
    <w:lvl w:ilvl="0">
      <w:start w:val="5"/>
      <w:numFmt w:val="decimal"/>
      <w:lvlText w:val="%1."/>
      <w:lvlJc w:val="left"/>
      <w:pPr>
        <w:tabs>
          <w:tab w:val="num" w:pos="2055"/>
        </w:tabs>
        <w:ind w:left="2055" w:hanging="360"/>
      </w:pPr>
      <w:rPr>
        <w:rFonts w:hint="default"/>
        <w:sz w:val="22"/>
      </w:rPr>
    </w:lvl>
  </w:abstractNum>
  <w:abstractNum w:abstractNumId="6">
    <w:nsid w:val="19AD362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nsid w:val="1E7F2DC4"/>
    <w:multiLevelType w:val="singleLevel"/>
    <w:tmpl w:val="F63E461C"/>
    <w:lvl w:ilvl="0">
      <w:start w:val="3"/>
      <w:numFmt w:val="decimal"/>
      <w:lvlJc w:val="left"/>
      <w:pPr>
        <w:tabs>
          <w:tab w:val="num" w:pos="360"/>
        </w:tabs>
        <w:ind w:left="360" w:hanging="360"/>
      </w:pPr>
      <w:rPr>
        <w:rFonts w:hint="default"/>
        <w:b/>
      </w:rPr>
    </w:lvl>
  </w:abstractNum>
  <w:abstractNum w:abstractNumId="8">
    <w:nsid w:val="35A77C10"/>
    <w:multiLevelType w:val="singleLevel"/>
    <w:tmpl w:val="4332396E"/>
    <w:lvl w:ilvl="0">
      <w:start w:val="1"/>
      <w:numFmt w:val="decimal"/>
      <w:lvlText w:val="%1."/>
      <w:lvlJc w:val="left"/>
      <w:pPr>
        <w:tabs>
          <w:tab w:val="num" w:pos="1500"/>
        </w:tabs>
        <w:ind w:left="1500" w:hanging="360"/>
      </w:pPr>
      <w:rPr>
        <w:rFonts w:hint="default"/>
        <w:sz w:val="22"/>
      </w:rPr>
    </w:lvl>
  </w:abstractNum>
  <w:abstractNum w:abstractNumId="9">
    <w:nsid w:val="401D65DF"/>
    <w:multiLevelType w:val="singleLevel"/>
    <w:tmpl w:val="CC4AACA2"/>
    <w:lvl w:ilvl="0">
      <w:start w:val="2"/>
      <w:numFmt w:val="decimal"/>
      <w:lvlText w:val="%1."/>
      <w:lvlJc w:val="left"/>
      <w:pPr>
        <w:tabs>
          <w:tab w:val="num" w:pos="2055"/>
        </w:tabs>
        <w:ind w:left="2055" w:hanging="360"/>
      </w:pPr>
      <w:rPr>
        <w:rFonts w:hint="default"/>
        <w:b/>
        <w:sz w:val="22"/>
      </w:rPr>
    </w:lvl>
  </w:abstractNum>
  <w:abstractNum w:abstractNumId="10">
    <w:nsid w:val="40303F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46BE31DE"/>
    <w:multiLevelType w:val="singleLevel"/>
    <w:tmpl w:val="939C40F2"/>
    <w:lvl w:ilvl="0">
      <w:start w:val="1"/>
      <w:numFmt w:val="lowerLetter"/>
      <w:lvlText w:val="%1."/>
      <w:lvlJc w:val="left"/>
      <w:pPr>
        <w:tabs>
          <w:tab w:val="num" w:pos="720"/>
        </w:tabs>
        <w:ind w:left="720" w:hanging="720"/>
      </w:pPr>
      <w:rPr>
        <w:rFonts w:hint="default"/>
      </w:rPr>
    </w:lvl>
  </w:abstractNum>
  <w:abstractNum w:abstractNumId="12">
    <w:nsid w:val="4E1367D8"/>
    <w:multiLevelType w:val="singleLevel"/>
    <w:tmpl w:val="20E2D662"/>
    <w:lvl w:ilvl="0">
      <w:start w:val="4"/>
      <w:numFmt w:val="lowerLetter"/>
      <w:lvlText w:val="%1."/>
      <w:lvlJc w:val="left"/>
      <w:pPr>
        <w:tabs>
          <w:tab w:val="num" w:pos="2055"/>
        </w:tabs>
        <w:ind w:left="2055" w:hanging="360"/>
      </w:pPr>
      <w:rPr>
        <w:rFonts w:hint="default"/>
        <w:b/>
        <w:sz w:val="24"/>
      </w:rPr>
    </w:lvl>
  </w:abstractNum>
  <w:abstractNum w:abstractNumId="13">
    <w:nsid w:val="53104EE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nsid w:val="558D576E"/>
    <w:multiLevelType w:val="hybridMultilevel"/>
    <w:tmpl w:val="AC90C222"/>
    <w:lvl w:ilvl="0">
      <w:start w:val="1"/>
      <w:numFmt w:val="bullet"/>
      <w:lvlText w:val=""/>
      <w:lvlJc w:val="left"/>
      <w:pPr>
        <w:tabs>
          <w:tab w:val="num" w:pos="363"/>
        </w:tabs>
        <w:ind w:left="363" w:hanging="360"/>
      </w:pPr>
      <w:rPr>
        <w:rFonts w:ascii="Symbol" w:hAnsi="Symbol" w:cs="Symbol" w:hint="default"/>
      </w:rPr>
    </w:lvl>
    <w:lvl w:ilvl="1">
      <w:start w:val="1"/>
      <w:numFmt w:val="bullet"/>
      <w:lvlText w:val="o"/>
      <w:lvlJc w:val="left"/>
      <w:pPr>
        <w:tabs>
          <w:tab w:val="num" w:pos="1083"/>
        </w:tabs>
        <w:ind w:left="1083" w:hanging="360"/>
      </w:pPr>
      <w:rPr>
        <w:rFonts w:ascii="Courier New" w:hAnsi="Courier New" w:cs="Courier New" w:hint="default"/>
      </w:rPr>
    </w:lvl>
    <w:lvl w:ilvl="2">
      <w:start w:val="1"/>
      <w:numFmt w:val="bullet"/>
      <w:lvlText w:val=""/>
      <w:lvlJc w:val="left"/>
      <w:pPr>
        <w:tabs>
          <w:tab w:val="num" w:pos="1803"/>
        </w:tabs>
        <w:ind w:left="1803" w:hanging="360"/>
      </w:pPr>
      <w:rPr>
        <w:rFonts w:ascii="Wingdings" w:hAnsi="Wingdings" w:cs="Wingdings" w:hint="default"/>
      </w:rPr>
    </w:lvl>
    <w:lvl w:ilvl="3">
      <w:start w:val="1"/>
      <w:numFmt w:val="bullet"/>
      <w:lvlText w:val=""/>
      <w:lvlJc w:val="left"/>
      <w:pPr>
        <w:tabs>
          <w:tab w:val="num" w:pos="2523"/>
        </w:tabs>
        <w:ind w:left="2523" w:hanging="360"/>
      </w:pPr>
      <w:rPr>
        <w:rFonts w:ascii="Symbol" w:hAnsi="Symbol" w:cs="Symbol" w:hint="default"/>
      </w:rPr>
    </w:lvl>
    <w:lvl w:ilvl="4">
      <w:start w:val="1"/>
      <w:numFmt w:val="bullet"/>
      <w:lvlText w:val="o"/>
      <w:lvlJc w:val="left"/>
      <w:pPr>
        <w:tabs>
          <w:tab w:val="num" w:pos="3243"/>
        </w:tabs>
        <w:ind w:left="3243" w:hanging="360"/>
      </w:pPr>
      <w:rPr>
        <w:rFonts w:ascii="Courier New" w:hAnsi="Courier New" w:cs="Courier New" w:hint="default"/>
      </w:rPr>
    </w:lvl>
    <w:lvl w:ilvl="5">
      <w:start w:val="1"/>
      <w:numFmt w:val="bullet"/>
      <w:lvlText w:val=""/>
      <w:lvlJc w:val="left"/>
      <w:pPr>
        <w:tabs>
          <w:tab w:val="num" w:pos="3963"/>
        </w:tabs>
        <w:ind w:left="3963" w:hanging="360"/>
      </w:pPr>
      <w:rPr>
        <w:rFonts w:ascii="Wingdings" w:hAnsi="Wingdings" w:cs="Wingdings" w:hint="default"/>
      </w:rPr>
    </w:lvl>
    <w:lvl w:ilvl="6">
      <w:start w:val="1"/>
      <w:numFmt w:val="bullet"/>
      <w:lvlText w:val=""/>
      <w:lvlJc w:val="left"/>
      <w:pPr>
        <w:tabs>
          <w:tab w:val="num" w:pos="4683"/>
        </w:tabs>
        <w:ind w:left="4683" w:hanging="360"/>
      </w:pPr>
      <w:rPr>
        <w:rFonts w:ascii="Symbol" w:hAnsi="Symbol" w:cs="Symbol" w:hint="default"/>
      </w:rPr>
    </w:lvl>
    <w:lvl w:ilvl="7">
      <w:start w:val="1"/>
      <w:numFmt w:val="bullet"/>
      <w:lvlText w:val="o"/>
      <w:lvlJc w:val="left"/>
      <w:pPr>
        <w:tabs>
          <w:tab w:val="num" w:pos="5403"/>
        </w:tabs>
        <w:ind w:left="5403" w:hanging="360"/>
      </w:pPr>
      <w:rPr>
        <w:rFonts w:ascii="Courier New" w:hAnsi="Courier New" w:cs="Courier New" w:hint="default"/>
      </w:rPr>
    </w:lvl>
    <w:lvl w:ilvl="8">
      <w:start w:val="1"/>
      <w:numFmt w:val="bullet"/>
      <w:lvlText w:val=""/>
      <w:lvlJc w:val="left"/>
      <w:pPr>
        <w:tabs>
          <w:tab w:val="num" w:pos="6123"/>
        </w:tabs>
        <w:ind w:left="6123" w:hanging="360"/>
      </w:pPr>
      <w:rPr>
        <w:rFonts w:ascii="Wingdings" w:hAnsi="Wingdings" w:cs="Wingdings" w:hint="default"/>
      </w:rPr>
    </w:lvl>
  </w:abstractNum>
  <w:abstractNum w:abstractNumId="15">
    <w:nsid w:val="65C86844"/>
    <w:multiLevelType w:val="multilevel"/>
    <w:tmpl w:val="AF94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866DB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nsid w:val="69744B65"/>
    <w:multiLevelType w:val="hybridMultilevel"/>
    <w:tmpl w:val="57B65FA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8">
    <w:nsid w:val="6EAB562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nsid w:val="729340B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nsid w:val="784E1E02"/>
    <w:multiLevelType w:val="singleLevel"/>
    <w:tmpl w:val="B0DC9A76"/>
    <w:lvl w:ilvl="0">
      <w:start w:val="2"/>
      <w:numFmt w:val="lowerLetter"/>
      <w:lvlText w:val="%1."/>
      <w:lvlJc w:val="left"/>
      <w:pPr>
        <w:tabs>
          <w:tab w:val="num" w:pos="2055"/>
        </w:tabs>
        <w:ind w:left="2055" w:hanging="360"/>
      </w:pPr>
      <w:rPr>
        <w:rFonts w:hint="default"/>
        <w:b/>
        <w:sz w:val="24"/>
      </w:rPr>
    </w:lvl>
  </w:abstractNum>
  <w:abstractNum w:abstractNumId="21">
    <w:nsid w:val="7DF57797"/>
    <w:multiLevelType w:val="singleLevel"/>
    <w:tmpl w:val="6AE2C8A2"/>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6"/>
  </w:num>
  <w:num w:numId="3">
    <w:abstractNumId w:val="10"/>
  </w:num>
  <w:num w:numId="4">
    <w:abstractNumId w:val="11"/>
  </w:num>
  <w:num w:numId="5">
    <w:abstractNumId w:val="21"/>
  </w:num>
  <w:num w:numId="6">
    <w:abstractNumId w:val="12"/>
  </w:num>
  <w:num w:numId="7">
    <w:abstractNumId w:val="20"/>
  </w:num>
  <w:num w:numId="8">
    <w:abstractNumId w:val="3"/>
  </w:num>
  <w:num w:numId="9">
    <w:abstractNumId w:val="7"/>
  </w:num>
  <w:num w:numId="10">
    <w:abstractNumId w:val="5"/>
  </w:num>
  <w:num w:numId="11">
    <w:abstractNumId w:val="9"/>
  </w:num>
  <w:num w:numId="12">
    <w:abstractNumId w:val="8"/>
  </w:num>
  <w:num w:numId="13">
    <w:abstractNumId w:val="13"/>
  </w:num>
  <w:num w:numId="14">
    <w:abstractNumId w:val="6"/>
  </w:num>
  <w:num w:numId="15">
    <w:abstractNumId w:val="18"/>
  </w:num>
  <w:num w:numId="16">
    <w:abstractNumId w:val="19"/>
  </w:num>
  <w:num w:numId="17">
    <w:abstractNumId w:val="2"/>
  </w:num>
  <w:num w:numId="18">
    <w:abstractNumId w:val="14"/>
  </w:num>
  <w:num w:numId="19">
    <w:abstractNumId w:val="4"/>
  </w:num>
  <w:num w:numId="20">
    <w:abstractNumId w:val="17"/>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650"/>
    <w:rPr>
      <w:sz w:val="24"/>
    </w:rPr>
  </w:style>
  <w:style w:type="paragraph" w:styleId="Heading3">
    <w:name w:val="heading 3"/>
    <w:basedOn w:val="Normal"/>
    <w:next w:val="Normal"/>
    <w:qFormat/>
    <w:rsid w:val="008323D4"/>
    <w:pPr>
      <w:keepNext/>
      <w:spacing w:before="240" w:after="60"/>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style>
  <w:style w:type="numbering" w:default="1" w:styleId="NoList">
    <w:name w:val="No List"/>
    <w:uiPriority w:val="99"/>
    <w:semiHidden/>
    <w:unhideWhenUsed/>
  </w:style>
  <w:style w:type="paragraph" w:styleId="Header">
    <w:name w:val="header"/>
    <w:basedOn w:val="Normal"/>
    <w:rsid w:val="008323D4"/>
    <w:pPr>
      <w:tabs>
        <w:tab w:val="center" w:pos="4153"/>
        <w:tab w:val="right" w:pos="8306"/>
      </w:tabs>
    </w:pPr>
  </w:style>
  <w:style w:type="paragraph" w:styleId="Footer">
    <w:name w:val="footer"/>
    <w:basedOn w:val="Normal"/>
    <w:link w:val="FooterChar"/>
    <w:uiPriority w:val="99"/>
    <w:rsid w:val="008323D4"/>
    <w:pPr>
      <w:tabs>
        <w:tab w:val="center" w:pos="4153"/>
        <w:tab w:val="right" w:pos="8306"/>
      </w:tabs>
    </w:pPr>
  </w:style>
  <w:style w:type="character" w:styleId="Hyperlink">
    <w:name w:val="Hyperlink"/>
    <w:basedOn w:val="DefaultParagraphFont"/>
    <w:rsid w:val="008323D4"/>
    <w:rPr>
      <w:color w:val="0000FF"/>
      <w:u w:val="single"/>
    </w:rPr>
  </w:style>
  <w:style w:type="paragraph" w:styleId="Subtitle">
    <w:name w:val="Subtitle"/>
    <w:basedOn w:val="Normal"/>
    <w:qFormat/>
    <w:rsid w:val="008323D4"/>
    <w:pPr>
      <w:ind w:right="-1333"/>
    </w:pPr>
    <w:rPr>
      <w:b/>
      <w:i/>
    </w:rPr>
  </w:style>
  <w:style w:type="paragraph" w:customStyle="1" w:styleId="Addressee">
    <w:name w:val="Addressee"/>
    <w:basedOn w:val="Normal"/>
    <w:rsid w:val="008323D4"/>
    <w:rPr>
      <w:noProof/>
    </w:rPr>
  </w:style>
  <w:style w:type="paragraph" w:styleId="BodyText3">
    <w:name w:val="Body Text 3"/>
    <w:basedOn w:val="Normal"/>
    <w:rsid w:val="00AC7664"/>
    <w:rPr>
      <w:b/>
    </w:rPr>
  </w:style>
  <w:style w:type="paragraph" w:styleId="BalloonText">
    <w:name w:val="Balloon Text"/>
    <w:basedOn w:val="Normal"/>
    <w:semiHidden/>
    <w:rsid w:val="00FD5894"/>
    <w:rPr>
      <w:rFonts w:ascii="Tahoma" w:hAnsi="Tahoma" w:cs="Tahoma"/>
      <w:sz w:val="16"/>
      <w:szCs w:val="16"/>
    </w:rPr>
  </w:style>
  <w:style w:type="character" w:styleId="CommentReference">
    <w:name w:val="annotation reference"/>
    <w:basedOn w:val="DefaultParagraphFont"/>
    <w:semiHidden/>
    <w:rsid w:val="008436BF"/>
    <w:rPr>
      <w:sz w:val="16"/>
      <w:szCs w:val="16"/>
    </w:rPr>
  </w:style>
  <w:style w:type="paragraph" w:styleId="CommentText">
    <w:name w:val="annotation text"/>
    <w:basedOn w:val="Normal"/>
    <w:semiHidden/>
    <w:rsid w:val="008436BF"/>
    <w:rPr>
      <w:sz w:val="20"/>
    </w:rPr>
  </w:style>
  <w:style w:type="paragraph" w:styleId="CommentSubject">
    <w:name w:val="annotation subject"/>
    <w:basedOn w:val="CommentText"/>
    <w:next w:val="CommentText"/>
    <w:semiHidden/>
    <w:rsid w:val="008436BF"/>
    <w:rPr>
      <w:b/>
      <w:bCs/>
    </w:rPr>
  </w:style>
  <w:style w:type="paragraph" w:styleId="FootnoteText">
    <w:name w:val="footnote text"/>
    <w:basedOn w:val="Normal"/>
    <w:semiHidden/>
    <w:rsid w:val="00D02B70"/>
    <w:rPr>
      <w:sz w:val="20"/>
    </w:rPr>
  </w:style>
  <w:style w:type="character" w:styleId="FootnoteReference">
    <w:name w:val="footnote reference"/>
    <w:basedOn w:val="DefaultParagraphFont"/>
    <w:semiHidden/>
    <w:rsid w:val="00D02B70"/>
    <w:rPr>
      <w:vertAlign w:val="superscript"/>
    </w:rPr>
  </w:style>
  <w:style w:type="table" w:styleId="TableGrid">
    <w:name w:val="Table Grid"/>
    <w:basedOn w:val="TableNormal"/>
    <w:rsid w:val="00D02B70"/>
  </w:style>
  <w:style w:type="character" w:styleId="FollowedHyperlink">
    <w:name w:val="FollowedHyperlink"/>
    <w:basedOn w:val="DefaultParagraphFont"/>
    <w:rsid w:val="00C70CC3"/>
    <w:rPr>
      <w:color w:val="800080"/>
      <w:u w:val="single"/>
    </w:rPr>
  </w:style>
  <w:style w:type="paragraph" w:styleId="ListParagraph">
    <w:name w:val="List Paragraph"/>
    <w:basedOn w:val="Normal"/>
    <w:uiPriority w:val="34"/>
    <w:qFormat/>
    <w:rsid w:val="00D91131"/>
    <w:pPr>
      <w:ind w:left="720"/>
    </w:pPr>
    <w:rPr>
      <w:rFonts w:ascii="Century Schoolbook" w:hAnsi="Century Schoolbook"/>
      <w:color w:val="000080"/>
      <w:sz w:val="28"/>
      <w:szCs w:val="28"/>
      <w:lang w:eastAsia="en-US"/>
    </w:rPr>
  </w:style>
  <w:style w:type="character" w:styleId="Strong">
    <w:name w:val="Strong"/>
    <w:basedOn w:val="DefaultParagraphFont"/>
    <w:uiPriority w:val="22"/>
    <w:qFormat/>
    <w:rsid w:val="007A7723"/>
    <w:rPr>
      <w:b/>
      <w:bCs/>
    </w:rPr>
  </w:style>
  <w:style w:type="paragraph" w:styleId="NormalWeb">
    <w:name w:val="Normal (Web)"/>
    <w:basedOn w:val="Normal"/>
    <w:uiPriority w:val="99"/>
    <w:unhideWhenUsed/>
    <w:rsid w:val="007A7723"/>
    <w:pPr>
      <w:spacing w:before="100" w:beforeAutospacing="1" w:after="100" w:afterAutospacing="1"/>
    </w:pPr>
    <w:rPr>
      <w:szCs w:val="24"/>
    </w:rPr>
  </w:style>
  <w:style w:type="character" w:customStyle="1" w:styleId="FooterChar">
    <w:name w:val="Footer Char"/>
    <w:basedOn w:val="DefaultParagraphFont"/>
    <w:link w:val="Footer"/>
    <w:uiPriority w:val="99"/>
    <w:rsid w:val="00E977D2"/>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numbering" Target="numbering.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350</TotalTime>
  <Pages>4</Pages>
  <Words>1266</Words>
  <Characters>7463</Characters>
  <Application>Microsoft Office Word</Application>
  <DocSecurity>0</DocSecurity>
  <Lines>310</Lines>
  <Paragraphs>223</Paragraphs>
  <ScaleCrop>false</ScaleCrop>
  <Company>PISO</Company>
  <LinksUpToDate>false</LinksUpToDate>
  <CharactersWithSpaces>8506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estimates 2010-2011—May-June 2010</dc:title>
  <dc:subject>Budget estimates 2010-2011—May-June 2010</dc:subject>
  <cp:keywords>Budget estimates 2010-2011</cp:keywords>
  <cp:lastModifiedBy>corriganp</cp:lastModifiedBy>
  <cp:revision>106</cp:revision>
  <cp:lastPrinted>2010-11-12T01:23:00Z</cp:lastPrinted>
  <dcterms:created xsi:type="dcterms:W3CDTF">2009-12-01T03:31:00Z</dcterms:created>
  <dcterms:modified xsi:type="dcterms:W3CDTF">2010-11-12T01:28:00Z</dcterms:modified>
</cp:coreProperties>
</file>