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3085"/>
        <w:gridCol w:w="6877"/>
      </w:tblGrid>
      <w:tr w:rsidR="00AC1228" w:rsidTr="00FD2947">
        <w:trPr>
          <w:tblHeader/>
        </w:trPr>
        <w:tc>
          <w:tcPr>
            <w:tcW w:w="30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142" w:type="dxa"/>
              <w:bottom w:w="142" w:type="dxa"/>
            </w:tcMar>
          </w:tcPr>
          <w:p w:rsidR="00AC1228" w:rsidRDefault="00AC1228" w:rsidP="00FD2947">
            <w:pPr>
              <w:jc w:val="center"/>
            </w:pPr>
            <w:r w:rsidRPr="00793BF0">
              <w:rPr>
                <w:noProof/>
                <w:lang w:eastAsia="en-AU"/>
              </w:rPr>
              <w:drawing>
                <wp:inline distT="0" distB="0" distL="0" distR="0" wp14:anchorId="7DAC6C43" wp14:editId="5AC2450B">
                  <wp:extent cx="891216" cy="660827"/>
                  <wp:effectExtent l="0" t="0" r="4445" b="6350"/>
                  <wp:docPr id="28" name="Picture 28" descr="Stylised version of the Commonwealth Coat of Arms." title="Commonwealth of Australia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redr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14" cy="66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228" w:rsidRPr="005B485D" w:rsidRDefault="00AC1228" w:rsidP="00FD2947">
            <w:pPr>
              <w:pStyle w:val="Heading3"/>
              <w:spacing w:before="0"/>
              <w:jc w:val="center"/>
              <w:outlineLvl w:val="2"/>
              <w:rPr>
                <w:i w:val="0"/>
              </w:rPr>
            </w:pPr>
            <w:r w:rsidRPr="005B485D">
              <w:rPr>
                <w:i w:val="0"/>
              </w:rPr>
              <w:t>Parliamentary Joint Committee on the National Disability Insurance Scheme</w:t>
            </w:r>
          </w:p>
          <w:p w:rsidR="00AC1228" w:rsidRPr="005B485D" w:rsidRDefault="00AC1228" w:rsidP="00FD2947">
            <w:pPr>
              <w:pStyle w:val="Heading4"/>
              <w:numPr>
                <w:ilvl w:val="0"/>
                <w:numId w:val="0"/>
              </w:numPr>
              <w:outlineLvl w:val="3"/>
            </w:pPr>
            <w:r w:rsidRPr="005B485D">
              <w:t>Chair</w:t>
            </w:r>
          </w:p>
          <w:p w:rsidR="00AC1228" w:rsidRDefault="00AC1228" w:rsidP="00FD2947">
            <w:pPr>
              <w:jc w:val="center"/>
            </w:pPr>
            <w:r w:rsidRPr="0002152E">
              <w:t>The Hon. Mal Brough MP</w:t>
            </w:r>
          </w:p>
          <w:p w:rsidR="00AC1228" w:rsidRDefault="00AC1228" w:rsidP="00FD2947">
            <w:pPr>
              <w:pStyle w:val="Heading4"/>
              <w:numPr>
                <w:ilvl w:val="0"/>
                <w:numId w:val="0"/>
              </w:numPr>
              <w:outlineLvl w:val="3"/>
            </w:pPr>
            <w:r w:rsidRPr="0002152E">
              <w:t>Deputy Chair</w:t>
            </w:r>
          </w:p>
          <w:p w:rsidR="00AC1228" w:rsidRDefault="00AC1228" w:rsidP="00FD2947">
            <w:pPr>
              <w:jc w:val="center"/>
            </w:pPr>
            <w:r w:rsidRPr="0002152E">
              <w:t>Senator Alex Gallacher</w:t>
            </w:r>
          </w:p>
          <w:p w:rsidR="00AC1228" w:rsidRDefault="00AC1228" w:rsidP="00FD2947">
            <w:pPr>
              <w:pStyle w:val="Heading4"/>
              <w:numPr>
                <w:ilvl w:val="0"/>
                <w:numId w:val="0"/>
              </w:numPr>
              <w:outlineLvl w:val="3"/>
            </w:pPr>
            <w:r w:rsidRPr="0002152E">
              <w:t>Members</w:t>
            </w:r>
          </w:p>
          <w:p w:rsidR="00AC1228" w:rsidRDefault="00AC1228" w:rsidP="00FD2947">
            <w:pPr>
              <w:spacing w:line="340" w:lineRule="exact"/>
              <w:jc w:val="center"/>
            </w:pPr>
            <w:r w:rsidRPr="0002152E">
              <w:t>Dr Dav</w:t>
            </w:r>
            <w:r>
              <w:t>id Gillespie MP</w:t>
            </w:r>
            <w:r>
              <w:br/>
              <w:t>Ms Jill Hall MP</w:t>
            </w:r>
            <w:r>
              <w:br/>
            </w:r>
            <w:r w:rsidRPr="0002152E">
              <w:t>Mr Steve Irons MP</w:t>
            </w:r>
            <w:r>
              <w:br/>
              <w:t>The Hon. Jenny Macklin</w:t>
            </w:r>
            <w:r w:rsidR="00316A66">
              <w:t xml:space="preserve"> MP</w:t>
            </w:r>
            <w:r>
              <w:br/>
            </w:r>
            <w:r w:rsidRPr="0002152E">
              <w:t>Senator Barry O'Sullivan</w:t>
            </w:r>
            <w:r>
              <w:br/>
              <w:t xml:space="preserve">The Hon. Amanda </w:t>
            </w:r>
            <w:r w:rsidR="00316A66">
              <w:br/>
            </w:r>
            <w:r>
              <w:t>Rishworth</w:t>
            </w:r>
            <w:r w:rsidR="00316A66">
              <w:t xml:space="preserve"> MP</w:t>
            </w:r>
            <w:r>
              <w:br/>
              <w:t>Senator Zed Seselja</w:t>
            </w:r>
            <w:r>
              <w:br/>
            </w:r>
            <w:r w:rsidRPr="0002152E">
              <w:t>Senator Rachel Siewert</w:t>
            </w:r>
            <w:r>
              <w:br/>
            </w:r>
            <w:r w:rsidRPr="0002152E">
              <w:t>Senator Dean Smith</w:t>
            </w:r>
            <w:r>
              <w:br/>
              <w:t xml:space="preserve">Senator </w:t>
            </w:r>
            <w:r w:rsidR="003C237E">
              <w:t xml:space="preserve">the Hon </w:t>
            </w:r>
            <w:r w:rsidRPr="0002152E">
              <w:t>Ursula Stephens</w:t>
            </w:r>
          </w:p>
          <w:p w:rsidR="00AC1228" w:rsidRDefault="00AC1228" w:rsidP="00FD2947">
            <w:pPr>
              <w:pStyle w:val="Heading4"/>
              <w:numPr>
                <w:ilvl w:val="0"/>
                <w:numId w:val="0"/>
              </w:numPr>
              <w:outlineLvl w:val="3"/>
            </w:pPr>
            <w:r w:rsidRPr="0002152E">
              <w:t>C</w:t>
            </w:r>
            <w:r>
              <w:t xml:space="preserve">orrespondence </w:t>
            </w:r>
            <w:r w:rsidRPr="0002152E">
              <w:t>and inquiries to:</w:t>
            </w:r>
          </w:p>
          <w:p w:rsidR="00AC1228" w:rsidRDefault="00AC1228" w:rsidP="00FD2947">
            <w:pPr>
              <w:jc w:val="center"/>
            </w:pPr>
            <w:r w:rsidRPr="0002152E">
              <w:t>Committee Secretary</w:t>
            </w:r>
            <w:r>
              <w:br/>
            </w:r>
            <w:r w:rsidRPr="0002152E">
              <w:t>PO Box 6100</w:t>
            </w:r>
            <w:r>
              <w:br/>
            </w:r>
            <w:r w:rsidRPr="0002152E">
              <w:t>Parliament House</w:t>
            </w:r>
            <w:r>
              <w:br/>
            </w:r>
            <w:r w:rsidRPr="0002152E">
              <w:t>CANBERRA   ACT   2600</w:t>
            </w:r>
          </w:p>
          <w:p w:rsidR="00AC1228" w:rsidRDefault="00AC1228" w:rsidP="00FD2947">
            <w:pPr>
              <w:jc w:val="center"/>
            </w:pPr>
            <w:r w:rsidRPr="0002152E">
              <w:rPr>
                <w:b/>
              </w:rPr>
              <w:t>Tel:</w:t>
            </w:r>
            <w:r w:rsidRPr="0002152E">
              <w:rPr>
                <w:b/>
              </w:rPr>
              <w:tab/>
            </w:r>
            <w:r w:rsidRPr="0002152E">
              <w:t>02 6277 3083</w:t>
            </w:r>
            <w:r>
              <w:br/>
            </w:r>
            <w:r w:rsidRPr="0002152E">
              <w:rPr>
                <w:b/>
              </w:rPr>
              <w:t>Fax:</w:t>
            </w:r>
            <w:r w:rsidRPr="0002152E">
              <w:rPr>
                <w:b/>
              </w:rPr>
              <w:tab/>
            </w:r>
            <w:r w:rsidRPr="0002152E">
              <w:t>02 6277 5829</w:t>
            </w:r>
          </w:p>
          <w:p w:rsidR="00AC1228" w:rsidRPr="003D2E29" w:rsidRDefault="00AC1228" w:rsidP="00FD2947">
            <w:pPr>
              <w:jc w:val="center"/>
            </w:pPr>
            <w:r w:rsidRPr="003D2E29">
              <w:rPr>
                <w:b/>
              </w:rPr>
              <w:t xml:space="preserve">Email: </w:t>
            </w:r>
            <w:r w:rsidRPr="003D2E29">
              <w:rPr>
                <w:b/>
              </w:rPr>
              <w:br/>
            </w:r>
            <w:hyperlink r:id="rId10" w:history="1">
              <w:r w:rsidRPr="003D2E29">
                <w:t>ndis.sen@aph.gov.au</w:t>
              </w:r>
            </w:hyperlink>
          </w:p>
          <w:p w:rsidR="00AC1228" w:rsidRPr="005B485D" w:rsidRDefault="00AC1228" w:rsidP="00FD2947">
            <w:pPr>
              <w:jc w:val="center"/>
              <w:rPr>
                <w:u w:val="single"/>
              </w:rPr>
            </w:pPr>
            <w:r w:rsidRPr="003D2E29">
              <w:rPr>
                <w:b/>
              </w:rPr>
              <w:t>Internet:</w:t>
            </w:r>
            <w:r w:rsidRPr="003D2E29">
              <w:rPr>
                <w:u w:val="single"/>
              </w:rPr>
              <w:br/>
            </w:r>
            <w:hyperlink r:id="rId11" w:history="1">
              <w:r w:rsidRPr="00E10988">
                <w:rPr>
                  <w:rStyle w:val="Hyperlink"/>
                </w:rPr>
                <w:t>NDIS committee homepage</w:t>
              </w:r>
              <w:r w:rsidRPr="00E10988">
                <w:rPr>
                  <w:rStyle w:val="Hyperlink"/>
                </w:rPr>
                <w:br/>
              </w:r>
              <w:r w:rsidRPr="00E10988">
                <w:rPr>
                  <w:rStyle w:val="Hyperlink"/>
                  <w:sz w:val="20"/>
                  <w:szCs w:val="20"/>
                </w:rPr>
                <w:t>(www.aph.gov.au/joint_ndis)</w:t>
              </w:r>
            </w:hyperlink>
          </w:p>
        </w:tc>
        <w:tc>
          <w:tcPr>
            <w:tcW w:w="6877" w:type="dxa"/>
            <w:tcBorders>
              <w:left w:val="single" w:sz="4" w:space="0" w:color="A6A6A6" w:themeColor="background1" w:themeShade="A6"/>
            </w:tcBorders>
            <w:tcMar>
              <w:left w:w="567" w:type="dxa"/>
            </w:tcMar>
          </w:tcPr>
          <w:p w:rsidR="00AC1228" w:rsidRDefault="00AC1228" w:rsidP="00FD2947">
            <w:pPr>
              <w:pStyle w:val="Heading2"/>
              <w:spacing w:before="0"/>
              <w:jc w:val="left"/>
              <w:outlineLvl w:val="1"/>
              <w:rPr>
                <w:lang w:eastAsia="en-AU"/>
              </w:rPr>
            </w:pPr>
            <w:r w:rsidRPr="008A08DA">
              <w:rPr>
                <w:lang w:eastAsia="en-AU"/>
              </w:rPr>
              <w:t xml:space="preserve">Public hearing: </w:t>
            </w:r>
            <w:r>
              <w:rPr>
                <w:lang w:eastAsia="en-AU"/>
              </w:rPr>
              <w:t>Adelaide</w:t>
            </w:r>
          </w:p>
          <w:p w:rsidR="00957F54" w:rsidRPr="00957F54" w:rsidRDefault="00AC1228" w:rsidP="00FD2947">
            <w:pPr>
              <w:jc w:val="left"/>
              <w:rPr>
                <w:b/>
              </w:rPr>
            </w:pPr>
            <w:r w:rsidRPr="008A4F82">
              <w:rPr>
                <w:b/>
              </w:rPr>
              <w:t>Date:</w:t>
            </w:r>
            <w:r w:rsidRPr="008A4F82">
              <w:rPr>
                <w:b/>
              </w:rPr>
              <w:tab/>
            </w:r>
            <w:r>
              <w:rPr>
                <w:b/>
              </w:rPr>
              <w:t xml:space="preserve">7 May </w:t>
            </w:r>
            <w:r w:rsidRPr="008A4F82">
              <w:rPr>
                <w:b/>
              </w:rPr>
              <w:t>2014</w:t>
            </w:r>
            <w:r w:rsidRPr="008A4F82">
              <w:rPr>
                <w:b/>
              </w:rPr>
              <w:br/>
              <w:t>Time:</w:t>
            </w:r>
            <w:r w:rsidRPr="008A4F82">
              <w:rPr>
                <w:b/>
              </w:rPr>
              <w:tab/>
              <w:t xml:space="preserve">9:00am </w:t>
            </w:r>
            <w:r w:rsidRPr="008A4F82">
              <w:rPr>
                <w:b/>
              </w:rPr>
              <w:br/>
              <w:t>Venue:</w:t>
            </w:r>
            <w:r w:rsidRPr="008A4F82">
              <w:rPr>
                <w:b/>
              </w:rPr>
              <w:tab/>
            </w:r>
            <w:r w:rsidRPr="00C2113F">
              <w:rPr>
                <w:b/>
              </w:rPr>
              <w:t>Adelaide West Uniting Church</w:t>
            </w:r>
            <w:r w:rsidR="00957F54">
              <w:rPr>
                <w:b/>
              </w:rPr>
              <w:br/>
              <w:t xml:space="preserve">              312 Sir Donald Bradman Drive</w:t>
            </w:r>
            <w:r w:rsidR="00957F54">
              <w:rPr>
                <w:b/>
              </w:rPr>
              <w:br/>
              <w:t xml:space="preserve">              Brooklyn Park  SA  5032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  <w:tblCaption w:val="Day 1 Program Participants, Service Providers"/>
            </w:tblPr>
            <w:tblGrid>
              <w:gridCol w:w="2060"/>
              <w:gridCol w:w="4132"/>
            </w:tblGrid>
            <w:tr w:rsidR="00AC1228" w:rsidRPr="008A08DA" w:rsidTr="00FD2947">
              <w:trPr>
                <w:tblHeader/>
              </w:trPr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AC1228" w:rsidRPr="000E1CDA" w:rsidRDefault="00AC1228" w:rsidP="00FD2947">
                  <w:pPr>
                    <w:pStyle w:val="Tableheader"/>
                  </w:pPr>
                  <w:r w:rsidRPr="000E1CDA">
                    <w:t>Time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AC1228" w:rsidRPr="000E1CDA" w:rsidRDefault="00AC1228" w:rsidP="00FD2947">
                  <w:pPr>
                    <w:pStyle w:val="Tableheader"/>
                  </w:pPr>
                  <w:r w:rsidRPr="000E1CDA">
                    <w:t>Witnesses</w:t>
                  </w:r>
                </w:p>
              </w:tc>
            </w:tr>
            <w:tr w:rsidR="00AC1228" w:rsidRPr="008A08DA" w:rsidTr="00FD294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AC1228" w:rsidRDefault="00AC1228" w:rsidP="00FD2947">
                  <w:pPr>
                    <w:pStyle w:val="Tablecell"/>
                    <w:jc w:val="left"/>
                  </w:pPr>
                  <w:r>
                    <w:t>9.00am–11.00am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AC1228" w:rsidRPr="004208CD" w:rsidRDefault="00AC1228" w:rsidP="00FD2947">
                  <w:pPr>
                    <w:pStyle w:val="Tablecell"/>
                    <w:jc w:val="left"/>
                    <w:rPr>
                      <w:b/>
                    </w:rPr>
                  </w:pPr>
                  <w:r w:rsidRPr="004206E6">
                    <w:rPr>
                      <w:b/>
                    </w:rPr>
                    <w:t>NDIS participants</w:t>
                  </w:r>
                  <w:r>
                    <w:rPr>
                      <w:b/>
                    </w:rPr>
                    <w:t>, nominees</w:t>
                  </w:r>
                  <w:r w:rsidR="00957F54">
                    <w:rPr>
                      <w:b/>
                    </w:rPr>
                    <w:t xml:space="preserve"> and carers of participants, </w:t>
                  </w:r>
                  <w:r>
                    <w:rPr>
                      <w:b/>
                    </w:rPr>
                    <w:t xml:space="preserve">South Australian </w:t>
                  </w:r>
                  <w:r w:rsidRPr="004206E6">
                    <w:rPr>
                      <w:b/>
                    </w:rPr>
                    <w:t>trial site</w:t>
                  </w:r>
                </w:p>
              </w:tc>
            </w:tr>
            <w:tr w:rsidR="00AC1228" w:rsidRPr="008A08DA" w:rsidTr="00FD294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AC1228" w:rsidRPr="004206E6" w:rsidRDefault="00AC1228" w:rsidP="0065410B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11.00am – 11.15am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AC1228" w:rsidRPr="004206E6" w:rsidRDefault="00AC1228" w:rsidP="0065410B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Morning tea</w:t>
                  </w:r>
                </w:p>
              </w:tc>
            </w:tr>
            <w:tr w:rsidR="00AC1228" w:rsidRPr="008A08DA" w:rsidTr="00FD294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AC1228" w:rsidRDefault="00AC1228" w:rsidP="00FD2947">
                  <w:pPr>
                    <w:pStyle w:val="Tablecell"/>
                    <w:jc w:val="left"/>
                  </w:pPr>
                  <w:r>
                    <w:t>11.15am–1.00pm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AC1228" w:rsidRPr="00037E15" w:rsidRDefault="00AC1228" w:rsidP="004208CD">
                  <w:pPr>
                    <w:pStyle w:val="Tablecell"/>
                    <w:jc w:val="left"/>
                  </w:pPr>
                  <w:r w:rsidRPr="004206E6">
                    <w:rPr>
                      <w:b/>
                    </w:rPr>
                    <w:t>NDIS participants</w:t>
                  </w:r>
                  <w:r>
                    <w:rPr>
                      <w:b/>
                    </w:rPr>
                    <w:t>, nominees</w:t>
                  </w:r>
                  <w:r w:rsidR="00957F54">
                    <w:rPr>
                      <w:b/>
                    </w:rPr>
                    <w:t xml:space="preserve"> and carers of participants, </w:t>
                  </w:r>
                  <w:r>
                    <w:rPr>
                      <w:b/>
                    </w:rPr>
                    <w:t xml:space="preserve">South Australian </w:t>
                  </w:r>
                  <w:r w:rsidRPr="004206E6">
                    <w:rPr>
                      <w:b/>
                    </w:rPr>
                    <w:t>trial site</w:t>
                  </w:r>
                  <w:r>
                    <w:t xml:space="preserve"> </w:t>
                  </w:r>
                  <w:r>
                    <w:br/>
                    <w:t>(final hour in closed session)</w:t>
                  </w:r>
                </w:p>
              </w:tc>
            </w:tr>
            <w:tr w:rsidR="00AC1228" w:rsidRPr="008A08DA" w:rsidTr="00FD294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AC1228" w:rsidRPr="00633068" w:rsidRDefault="00AC1228" w:rsidP="0065410B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633068">
                    <w:rPr>
                      <w:i/>
                    </w:rPr>
                    <w:t>1.00pm–2.00pm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AC1228" w:rsidRPr="00633068" w:rsidRDefault="00AC1228" w:rsidP="0065410B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633068">
                    <w:rPr>
                      <w:i/>
                    </w:rPr>
                    <w:t>Lunch</w:t>
                  </w:r>
                </w:p>
              </w:tc>
            </w:tr>
            <w:tr w:rsidR="00AC1228" w:rsidRPr="008A08DA" w:rsidTr="00FD294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AC1228" w:rsidRPr="00243314" w:rsidRDefault="00AC1228" w:rsidP="00FD2947">
                  <w:pPr>
                    <w:pStyle w:val="Tablecell"/>
                    <w:jc w:val="left"/>
                  </w:pPr>
                  <w:r w:rsidRPr="00243314">
                    <w:t>2.00pm–</w:t>
                  </w:r>
                  <w:r>
                    <w:t>4</w:t>
                  </w:r>
                  <w:r w:rsidRPr="00243314">
                    <w:t>.</w:t>
                  </w:r>
                  <w:r>
                    <w:t>0</w:t>
                  </w:r>
                  <w:r w:rsidRPr="00243314">
                    <w:t>0pm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AC1228" w:rsidRPr="004206E6" w:rsidRDefault="00AC1228" w:rsidP="004208CD">
                  <w:pPr>
                    <w:pStyle w:val="Tablecell"/>
                    <w:jc w:val="left"/>
                    <w:rPr>
                      <w:i/>
                    </w:rPr>
                  </w:pPr>
                  <w:r>
                    <w:rPr>
                      <w:b/>
                    </w:rPr>
                    <w:t>NDIS service providers and registered plan management providers</w:t>
                  </w:r>
                  <w:r w:rsidR="00957F54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 xml:space="preserve"> South Australian trial site</w:t>
                  </w:r>
                </w:p>
              </w:tc>
            </w:tr>
            <w:tr w:rsidR="00AC1228" w:rsidRPr="008A08DA" w:rsidTr="00FD294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AC1228" w:rsidRPr="00243314" w:rsidRDefault="00AC1228" w:rsidP="00FD2947">
                  <w:pPr>
                    <w:pStyle w:val="Tablecell"/>
                    <w:jc w:val="left"/>
                  </w:pPr>
                  <w:r>
                    <w:t>4.00pm–5.00pm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AC1228" w:rsidRPr="00884AA3" w:rsidRDefault="00AC1228" w:rsidP="004C2F42">
                  <w:pPr>
                    <w:pStyle w:val="Tablecell"/>
                    <w:jc w:val="left"/>
                  </w:pPr>
                  <w:r>
                    <w:rPr>
                      <w:b/>
                    </w:rPr>
                    <w:t>NDIS service providers and registered plan management providers</w:t>
                  </w:r>
                  <w:r w:rsidR="00957F54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 xml:space="preserve"> South Australian trial site</w:t>
                  </w:r>
                  <w:r w:rsidRPr="004206E6">
                    <w:t xml:space="preserve"> </w:t>
                  </w:r>
                  <w:r w:rsidR="00884AA3">
                    <w:br/>
                  </w:r>
                  <w:r>
                    <w:t>(final hour in closed session)</w:t>
                  </w:r>
                </w:p>
              </w:tc>
            </w:tr>
            <w:tr w:rsidR="0065410B" w:rsidRPr="008A08DA" w:rsidTr="00A7392F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65410B" w:rsidRPr="00633068" w:rsidRDefault="0065410B" w:rsidP="00A7392F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  <w:r w:rsidRPr="00633068">
                    <w:rPr>
                      <w:i/>
                    </w:rPr>
                    <w:t>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65410B" w:rsidRPr="00633068" w:rsidRDefault="0065410B" w:rsidP="00A7392F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>
                    <w:rPr>
                      <w:i/>
                    </w:rPr>
                    <w:t>Adjournment</w:t>
                  </w:r>
                </w:p>
              </w:tc>
            </w:tr>
          </w:tbl>
          <w:p w:rsidR="00AC1228" w:rsidRPr="00E34B50" w:rsidRDefault="00AC1228" w:rsidP="00FD2947">
            <w:pPr>
              <w:spacing w:before="200"/>
              <w:jc w:val="left"/>
              <w:rPr>
                <w:b/>
                <w:lang w:eastAsia="en-AU"/>
              </w:rPr>
            </w:pPr>
            <w:r>
              <w:rPr>
                <w:b/>
              </w:rPr>
              <w:t>Date:</w:t>
            </w:r>
            <w:r w:rsidRPr="008A4F82">
              <w:rPr>
                <w:b/>
              </w:rPr>
              <w:t xml:space="preserve"> </w:t>
            </w:r>
            <w:r w:rsidRPr="008A4F82">
              <w:rPr>
                <w:b/>
              </w:rPr>
              <w:tab/>
            </w:r>
            <w:r>
              <w:rPr>
                <w:b/>
              </w:rPr>
              <w:t>8 May</w:t>
            </w:r>
            <w:r w:rsidRPr="008A4F82">
              <w:rPr>
                <w:b/>
              </w:rPr>
              <w:t xml:space="preserve"> 2014</w:t>
            </w:r>
            <w:r w:rsidRPr="008A4F82">
              <w:rPr>
                <w:b/>
              </w:rPr>
              <w:br/>
            </w:r>
            <w:r>
              <w:rPr>
                <w:b/>
              </w:rPr>
              <w:t>Time:</w:t>
            </w:r>
            <w:r w:rsidRPr="008A4F82">
              <w:rPr>
                <w:b/>
              </w:rPr>
              <w:t xml:space="preserve"> </w:t>
            </w:r>
            <w:r w:rsidRPr="008A4F82">
              <w:rPr>
                <w:b/>
              </w:rPr>
              <w:tab/>
            </w:r>
            <w:r>
              <w:rPr>
                <w:b/>
              </w:rPr>
              <w:t>9.00</w:t>
            </w:r>
            <w:r w:rsidRPr="008A4F82">
              <w:rPr>
                <w:b/>
              </w:rPr>
              <w:t>am</w:t>
            </w:r>
            <w:r w:rsidRPr="008A4F82">
              <w:rPr>
                <w:b/>
              </w:rPr>
              <w:br/>
            </w:r>
            <w:r>
              <w:rPr>
                <w:b/>
              </w:rPr>
              <w:t>Venue:</w:t>
            </w:r>
            <w:r w:rsidRPr="008A4F82">
              <w:rPr>
                <w:b/>
              </w:rPr>
              <w:t xml:space="preserve"> </w:t>
            </w:r>
            <w:r w:rsidRPr="008A4F82">
              <w:rPr>
                <w:b/>
              </w:rPr>
              <w:tab/>
            </w:r>
            <w:r w:rsidRPr="00C2113F">
              <w:rPr>
                <w:b/>
              </w:rPr>
              <w:t>Adelaide West Uniting Church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  <w:tblCaption w:val="Day 2 Program Government Officials"/>
            </w:tblPr>
            <w:tblGrid>
              <w:gridCol w:w="2061"/>
              <w:gridCol w:w="4131"/>
            </w:tblGrid>
            <w:tr w:rsidR="00AC1228" w:rsidRPr="008A08DA" w:rsidTr="00FD2947">
              <w:trPr>
                <w:tblHeader/>
              </w:trPr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AC1228" w:rsidRPr="000E1CDA" w:rsidRDefault="00AC1228" w:rsidP="00FD2947">
                  <w:pPr>
                    <w:pStyle w:val="Tableheader"/>
                  </w:pPr>
                  <w:r w:rsidRPr="000E1CDA">
                    <w:t>Time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</w:tcPr>
                <w:p w:rsidR="00AC1228" w:rsidRPr="000E1CDA" w:rsidRDefault="00AC1228" w:rsidP="00FD2947">
                  <w:pPr>
                    <w:pStyle w:val="Tableheader"/>
                  </w:pPr>
                  <w:r w:rsidRPr="000E1CDA">
                    <w:t>Witnesses</w:t>
                  </w:r>
                </w:p>
              </w:tc>
            </w:tr>
            <w:tr w:rsidR="00AC1228" w:rsidRPr="008A08DA" w:rsidTr="00FD2947"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AC1228" w:rsidRDefault="00AC1228" w:rsidP="00FD2947">
                  <w:pPr>
                    <w:pStyle w:val="Tablecell"/>
                    <w:jc w:val="left"/>
                  </w:pPr>
                  <w:r>
                    <w:t>9.00am–10.15am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</w:tcPr>
                <w:p w:rsidR="00AC1228" w:rsidRPr="0009659C" w:rsidRDefault="00A15700" w:rsidP="00FD2947">
                  <w:pPr>
                    <w:pStyle w:val="Tablecell"/>
                    <w:jc w:val="left"/>
                    <w:rPr>
                      <w:lang w:val="en"/>
                    </w:rPr>
                  </w:pPr>
                  <w:r>
                    <w:rPr>
                      <w:b/>
                      <w:lang w:val="en"/>
                    </w:rPr>
                    <w:t xml:space="preserve">Department </w:t>
                  </w:r>
                  <w:r w:rsidR="00AC1228" w:rsidRPr="0009659C">
                    <w:rPr>
                      <w:b/>
                      <w:lang w:val="en"/>
                    </w:rPr>
                    <w:t>f</w:t>
                  </w:r>
                  <w:r>
                    <w:rPr>
                      <w:b/>
                      <w:lang w:val="en"/>
                    </w:rPr>
                    <w:t>or</w:t>
                  </w:r>
                  <w:r w:rsidR="00AC1228" w:rsidRPr="0009659C">
                    <w:rPr>
                      <w:b/>
                      <w:lang w:val="en"/>
                    </w:rPr>
                    <w:t xml:space="preserve"> Communities and Social Inclusion, South Australia</w:t>
                  </w:r>
                  <w:r w:rsidR="00AC1228" w:rsidRPr="0009659C">
                    <w:rPr>
                      <w:b/>
                      <w:lang w:val="en"/>
                    </w:rPr>
                    <w:br/>
                  </w:r>
                  <w:r w:rsidR="00962647">
                    <w:rPr>
                      <w:lang w:val="en"/>
                    </w:rPr>
                    <w:t xml:space="preserve">Mr </w:t>
                  </w:r>
                  <w:r w:rsidR="00AC1228" w:rsidRPr="0009659C">
                    <w:rPr>
                      <w:lang w:val="en"/>
                    </w:rPr>
                    <w:t>David Caudrey, Executive Director, Disability SA</w:t>
                  </w:r>
                </w:p>
                <w:p w:rsidR="00AC1228" w:rsidRDefault="00962647" w:rsidP="00FD2947">
                  <w:pPr>
                    <w:pStyle w:val="Tablecell"/>
                    <w:jc w:val="left"/>
                    <w:rPr>
                      <w:lang w:val="en"/>
                    </w:rPr>
                  </w:pPr>
                  <w:r>
                    <w:rPr>
                      <w:lang w:val="en"/>
                    </w:rPr>
                    <w:t xml:space="preserve">Mr </w:t>
                  </w:r>
                  <w:r w:rsidR="00AC1228" w:rsidRPr="0009659C">
                    <w:rPr>
                      <w:lang w:val="en"/>
                    </w:rPr>
                    <w:t>Paul Willey, A/Executive Director, Disability and Domiciliary Care Services</w:t>
                  </w:r>
                </w:p>
                <w:p w:rsidR="00AC1228" w:rsidRDefault="006F1FE8" w:rsidP="00FD2947">
                  <w:pPr>
                    <w:pStyle w:val="Tablecell"/>
                    <w:jc w:val="left"/>
                    <w:rPr>
                      <w:lang w:val="en"/>
                    </w:rPr>
                  </w:pPr>
                  <w:r>
                    <w:rPr>
                      <w:lang w:val="en"/>
                    </w:rPr>
                    <w:t>Ms Zofia Nowak, Director, NDIS Reform</w:t>
                  </w:r>
                </w:p>
                <w:p w:rsidR="00FD2EF0" w:rsidRPr="008A37B7" w:rsidRDefault="00FD2EF0" w:rsidP="00FD2947">
                  <w:pPr>
                    <w:pStyle w:val="Tablecell"/>
                    <w:jc w:val="left"/>
                    <w:rPr>
                      <w:lang w:val="en"/>
                    </w:rPr>
                  </w:pPr>
                  <w:r>
                    <w:rPr>
                      <w:lang w:val="en"/>
                    </w:rPr>
                    <w:t>Ms Karen McAuley</w:t>
                  </w:r>
                  <w:r>
                    <w:rPr>
                      <w:lang w:val="en"/>
                    </w:rPr>
                    <w:t>, Director, NDIS Reform</w:t>
                  </w:r>
                  <w:bookmarkStart w:id="0" w:name="_GoBack"/>
                  <w:bookmarkEnd w:id="0"/>
                </w:p>
              </w:tc>
            </w:tr>
            <w:tr w:rsidR="00AC1228" w:rsidRPr="008A08DA" w:rsidTr="00FD2947"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AC1228" w:rsidRPr="004206E6" w:rsidRDefault="00AC1228" w:rsidP="0065410B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1</w:t>
                  </w:r>
                  <w:r>
                    <w:rPr>
                      <w:i/>
                    </w:rPr>
                    <w:t>0</w:t>
                  </w:r>
                  <w:r w:rsidRPr="004206E6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>15</w:t>
                  </w:r>
                  <w:r w:rsidRPr="004206E6">
                    <w:rPr>
                      <w:i/>
                    </w:rPr>
                    <w:t>am – 1</w:t>
                  </w:r>
                  <w:r>
                    <w:rPr>
                      <w:i/>
                    </w:rPr>
                    <w:t>0.30</w:t>
                  </w:r>
                  <w:r w:rsidRPr="004206E6">
                    <w:rPr>
                      <w:i/>
                    </w:rPr>
                    <w:t>am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AC1228" w:rsidRPr="004206E6" w:rsidRDefault="00AC1228" w:rsidP="0065410B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Morning tea</w:t>
                  </w:r>
                </w:p>
              </w:tc>
            </w:tr>
            <w:tr w:rsidR="00AC1228" w:rsidRPr="008A08DA" w:rsidTr="00FD2947"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AC1228" w:rsidRDefault="00AC1228" w:rsidP="00FD2947">
                  <w:pPr>
                    <w:pStyle w:val="Tablecell"/>
                    <w:jc w:val="left"/>
                  </w:pPr>
                  <w:r>
                    <w:t>10.30am–12.00pm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</w:tcPr>
                <w:p w:rsidR="00AC1228" w:rsidRDefault="00AC1228" w:rsidP="00F65636">
                  <w:pPr>
                    <w:pStyle w:val="Tablecell"/>
                    <w:jc w:val="left"/>
                  </w:pPr>
                  <w:r w:rsidRPr="004206E6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>ational Disability Insurance Agency (NDIA)</w:t>
                  </w:r>
                  <w:r>
                    <w:rPr>
                      <w:b/>
                    </w:rPr>
                    <w:br/>
                  </w:r>
                  <w:r w:rsidRPr="00633068">
                    <w:t xml:space="preserve">Ms </w:t>
                  </w:r>
                  <w:r>
                    <w:t xml:space="preserve">Meryl Zweck, </w:t>
                  </w:r>
                  <w:r w:rsidR="00F65636">
                    <w:t>T</w:t>
                  </w:r>
                  <w:r w:rsidR="00F65636" w:rsidRPr="00633068">
                    <w:t xml:space="preserve">rial </w:t>
                  </w:r>
                  <w:r w:rsidR="00F65636">
                    <w:t>S</w:t>
                  </w:r>
                  <w:r w:rsidR="00F65636" w:rsidRPr="00633068">
                    <w:t xml:space="preserve">ite </w:t>
                  </w:r>
                  <w:r w:rsidR="00F65636">
                    <w:t>M</w:t>
                  </w:r>
                  <w:r w:rsidR="00F65636" w:rsidRPr="00633068">
                    <w:t>anager</w:t>
                  </w:r>
                  <w:r w:rsidR="00F65636">
                    <w:t xml:space="preserve">, </w:t>
                  </w:r>
                  <w:r>
                    <w:t>South Australia</w:t>
                  </w:r>
                  <w:r w:rsidR="00F65636">
                    <w:t xml:space="preserve"> and Northern Territory</w:t>
                  </w:r>
                </w:p>
                <w:p w:rsidR="00F65636" w:rsidRPr="00633068" w:rsidRDefault="00F65636" w:rsidP="00F65636">
                  <w:pPr>
                    <w:pStyle w:val="Tablecell"/>
                    <w:jc w:val="left"/>
                  </w:pPr>
                  <w:r>
                    <w:t>Ms Jo Wickes, Director, Engagement and Funding</w:t>
                  </w:r>
                </w:p>
              </w:tc>
            </w:tr>
            <w:tr w:rsidR="0065410B" w:rsidRPr="008A08DA" w:rsidTr="00A7392F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65410B" w:rsidRPr="00633068" w:rsidRDefault="0065410B" w:rsidP="00A7392F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>
                    <w:rPr>
                      <w:i/>
                    </w:rPr>
                    <w:t>12</w:t>
                  </w:r>
                  <w:r w:rsidRPr="00633068">
                    <w:rPr>
                      <w:i/>
                    </w:rPr>
                    <w:t>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65410B" w:rsidRPr="00633068" w:rsidRDefault="0065410B" w:rsidP="00A7392F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>
                    <w:rPr>
                      <w:i/>
                    </w:rPr>
                    <w:t>Adjournment</w:t>
                  </w:r>
                </w:p>
              </w:tc>
            </w:tr>
          </w:tbl>
          <w:p w:rsidR="00932229" w:rsidRDefault="00932229" w:rsidP="00FD2947">
            <w:pPr>
              <w:pStyle w:val="Tablecell"/>
              <w:jc w:val="center"/>
              <w:rPr>
                <w:i/>
              </w:rPr>
            </w:pPr>
          </w:p>
          <w:p w:rsidR="00AC1228" w:rsidRPr="00932229" w:rsidRDefault="00AC1228" w:rsidP="00932229">
            <w:pPr>
              <w:ind w:firstLine="851"/>
              <w:rPr>
                <w:lang w:eastAsia="en-AU"/>
              </w:rPr>
            </w:pPr>
          </w:p>
        </w:tc>
      </w:tr>
    </w:tbl>
    <w:p w:rsidR="00A22DD5" w:rsidRPr="009D0956" w:rsidRDefault="00A22DD5" w:rsidP="00932229"/>
    <w:sectPr w:rsidR="00A22DD5" w:rsidRPr="009D0956" w:rsidSect="00CF3D8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077" w:bottom="851" w:left="1077" w:header="28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1E" w:rsidRDefault="00D7321E">
      <w:r>
        <w:separator/>
      </w:r>
    </w:p>
  </w:endnote>
  <w:endnote w:type="continuationSeparator" w:id="0">
    <w:p w:rsidR="00D7321E" w:rsidRDefault="00D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1E" w:rsidRDefault="00D7321E">
      <w:r>
        <w:separator/>
      </w:r>
    </w:p>
  </w:footnote>
  <w:footnote w:type="continuationSeparator" w:id="0">
    <w:p w:rsidR="00D7321E" w:rsidRDefault="00D7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Pr="006A2226" w:rsidRDefault="00C77954">
    <w:pPr>
      <w:pStyle w:val="Header"/>
      <w:pBdr>
        <w:bottom w:val="single" w:sz="4" w:space="1" w:color="auto"/>
      </w:pBdr>
      <w:tabs>
        <w:tab w:val="clear" w:pos="8306"/>
        <w:tab w:val="right" w:pos="9000"/>
      </w:tabs>
      <w:rPr>
        <w:i/>
      </w:rPr>
    </w:pPr>
    <w:r>
      <w:tab/>
    </w:r>
    <w:r w:rsidR="006A2226" w:rsidRPr="006A2226">
      <w:rPr>
        <w:i/>
      </w:rPr>
      <w:t xml:space="preserve">Page </w:t>
    </w:r>
    <w:r w:rsidR="00A13FEB" w:rsidRPr="006A2226">
      <w:rPr>
        <w:i/>
      </w:rPr>
      <w:fldChar w:fldCharType="begin"/>
    </w:r>
    <w:r w:rsidR="00A13FEB" w:rsidRPr="006A2226">
      <w:rPr>
        <w:i/>
      </w:rPr>
      <w:instrText xml:space="preserve"> PAGE </w:instrText>
    </w:r>
    <w:r w:rsidR="00A13FEB" w:rsidRPr="006A2226">
      <w:rPr>
        <w:i/>
      </w:rPr>
      <w:fldChar w:fldCharType="separate"/>
    </w:r>
    <w:r w:rsidR="00C624FC">
      <w:rPr>
        <w:i/>
        <w:noProof/>
      </w:rPr>
      <w:t>2</w:t>
    </w:r>
    <w:r w:rsidR="00A13FEB" w:rsidRPr="006A2226">
      <w:rPr>
        <w:i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Header"/>
      <w:tabs>
        <w:tab w:val="clear" w:pos="830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180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34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A8B68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73683"/>
    <w:multiLevelType w:val="hybridMultilevel"/>
    <w:tmpl w:val="D7EAC32A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052E72E1"/>
    <w:multiLevelType w:val="hybridMultilevel"/>
    <w:tmpl w:val="FA96FEAE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1CA1E1C"/>
    <w:multiLevelType w:val="hybridMultilevel"/>
    <w:tmpl w:val="7CD8F3CC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3B87646"/>
    <w:multiLevelType w:val="singleLevel"/>
    <w:tmpl w:val="48DC8F8C"/>
    <w:lvl w:ilvl="0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7">
    <w:nsid w:val="2CC94E2D"/>
    <w:multiLevelType w:val="singleLevel"/>
    <w:tmpl w:val="0B9CBC52"/>
    <w:lvl w:ilvl="0">
      <w:start w:val="3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8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D2471F"/>
    <w:multiLevelType w:val="multilevel"/>
    <w:tmpl w:val="C8C48AE6"/>
    <w:lvl w:ilvl="0">
      <w:start w:val="1"/>
      <w:numFmt w:val="decimal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AA673C6"/>
    <w:multiLevelType w:val="hybridMultilevel"/>
    <w:tmpl w:val="643A7A58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606E28"/>
    <w:multiLevelType w:val="hybridMultilevel"/>
    <w:tmpl w:val="71ECE278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C9B222F"/>
    <w:multiLevelType w:val="hybridMultilevel"/>
    <w:tmpl w:val="46EAF91C"/>
    <w:lvl w:ilvl="0" w:tplc="A9AEFD4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9"/>
  </w:num>
  <w:num w:numId="18">
    <w:abstractNumId w:val="16"/>
  </w:num>
  <w:num w:numId="19">
    <w:abstractNumId w:val="19"/>
  </w:num>
  <w:num w:numId="20">
    <w:abstractNumId w:val="16"/>
  </w:num>
  <w:num w:numId="21">
    <w:abstractNumId w:val="19"/>
  </w:num>
  <w:num w:numId="22">
    <w:abstractNumId w:val="16"/>
  </w:num>
  <w:num w:numId="23">
    <w:abstractNumId w:val="16"/>
  </w:num>
  <w:num w:numId="24">
    <w:abstractNumId w:val="19"/>
  </w:num>
  <w:num w:numId="25">
    <w:abstractNumId w:val="16"/>
  </w:num>
  <w:num w:numId="26">
    <w:abstractNumId w:val="19"/>
  </w:num>
  <w:num w:numId="27">
    <w:abstractNumId w:val="16"/>
  </w:num>
  <w:num w:numId="28">
    <w:abstractNumId w:val="1"/>
  </w:num>
  <w:num w:numId="29">
    <w:abstractNumId w:val="16"/>
  </w:num>
  <w:num w:numId="30">
    <w:abstractNumId w:val="2"/>
  </w:num>
  <w:num w:numId="31">
    <w:abstractNumId w:val="16"/>
  </w:num>
  <w:num w:numId="32">
    <w:abstractNumId w:val="10"/>
  </w:num>
  <w:num w:numId="33">
    <w:abstractNumId w:val="12"/>
  </w:num>
  <w:num w:numId="34">
    <w:abstractNumId w:val="13"/>
  </w:num>
  <w:num w:numId="35">
    <w:abstractNumId w:val="21"/>
  </w:num>
  <w:num w:numId="3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EB"/>
    <w:rsid w:val="00031176"/>
    <w:rsid w:val="00033314"/>
    <w:rsid w:val="00090D63"/>
    <w:rsid w:val="00097AC2"/>
    <w:rsid w:val="000A00BB"/>
    <w:rsid w:val="000A0C93"/>
    <w:rsid w:val="000A6639"/>
    <w:rsid w:val="000B484C"/>
    <w:rsid w:val="000B536B"/>
    <w:rsid w:val="000D56E8"/>
    <w:rsid w:val="000D662D"/>
    <w:rsid w:val="001156EC"/>
    <w:rsid w:val="00117052"/>
    <w:rsid w:val="00125D1C"/>
    <w:rsid w:val="001428C3"/>
    <w:rsid w:val="00173969"/>
    <w:rsid w:val="00176250"/>
    <w:rsid w:val="0018124A"/>
    <w:rsid w:val="00181FFD"/>
    <w:rsid w:val="00194588"/>
    <w:rsid w:val="001A6120"/>
    <w:rsid w:val="001B4C17"/>
    <w:rsid w:val="001C1B3D"/>
    <w:rsid w:val="001E121D"/>
    <w:rsid w:val="00207D59"/>
    <w:rsid w:val="00224EAA"/>
    <w:rsid w:val="00263E1C"/>
    <w:rsid w:val="00296ADC"/>
    <w:rsid w:val="002B5715"/>
    <w:rsid w:val="002E5DA8"/>
    <w:rsid w:val="002F4047"/>
    <w:rsid w:val="00300916"/>
    <w:rsid w:val="00312055"/>
    <w:rsid w:val="003168FA"/>
    <w:rsid w:val="00316A66"/>
    <w:rsid w:val="00325264"/>
    <w:rsid w:val="00333EC9"/>
    <w:rsid w:val="00346FBE"/>
    <w:rsid w:val="00350769"/>
    <w:rsid w:val="003C237E"/>
    <w:rsid w:val="003E0C8F"/>
    <w:rsid w:val="003E3355"/>
    <w:rsid w:val="00401F51"/>
    <w:rsid w:val="00420018"/>
    <w:rsid w:val="004208CD"/>
    <w:rsid w:val="0044126A"/>
    <w:rsid w:val="004704C7"/>
    <w:rsid w:val="0048203E"/>
    <w:rsid w:val="00485641"/>
    <w:rsid w:val="0049340B"/>
    <w:rsid w:val="004C2F42"/>
    <w:rsid w:val="004D1D73"/>
    <w:rsid w:val="00501FBB"/>
    <w:rsid w:val="00520991"/>
    <w:rsid w:val="0053695B"/>
    <w:rsid w:val="00540D9A"/>
    <w:rsid w:val="00556F03"/>
    <w:rsid w:val="00557C47"/>
    <w:rsid w:val="0056550E"/>
    <w:rsid w:val="005707CF"/>
    <w:rsid w:val="005B3BA3"/>
    <w:rsid w:val="005C212D"/>
    <w:rsid w:val="005C39AE"/>
    <w:rsid w:val="005D07D1"/>
    <w:rsid w:val="005E77C4"/>
    <w:rsid w:val="005F6847"/>
    <w:rsid w:val="006007DB"/>
    <w:rsid w:val="006248BA"/>
    <w:rsid w:val="00636559"/>
    <w:rsid w:val="00640A68"/>
    <w:rsid w:val="0064154F"/>
    <w:rsid w:val="006476E2"/>
    <w:rsid w:val="00651B5E"/>
    <w:rsid w:val="0065410B"/>
    <w:rsid w:val="00655B92"/>
    <w:rsid w:val="006637D4"/>
    <w:rsid w:val="00667092"/>
    <w:rsid w:val="0068204A"/>
    <w:rsid w:val="006A2226"/>
    <w:rsid w:val="006A2721"/>
    <w:rsid w:val="006D4E1B"/>
    <w:rsid w:val="006D545C"/>
    <w:rsid w:val="006F1FE8"/>
    <w:rsid w:val="007007A9"/>
    <w:rsid w:val="00713133"/>
    <w:rsid w:val="00744BD7"/>
    <w:rsid w:val="00750F05"/>
    <w:rsid w:val="00764FAF"/>
    <w:rsid w:val="0077355A"/>
    <w:rsid w:val="00775D27"/>
    <w:rsid w:val="0078200D"/>
    <w:rsid w:val="00792C72"/>
    <w:rsid w:val="007A7FD8"/>
    <w:rsid w:val="007C0899"/>
    <w:rsid w:val="007C4CE2"/>
    <w:rsid w:val="007E2E8B"/>
    <w:rsid w:val="007E3921"/>
    <w:rsid w:val="007F1500"/>
    <w:rsid w:val="007F5E17"/>
    <w:rsid w:val="008026C9"/>
    <w:rsid w:val="008326C3"/>
    <w:rsid w:val="0083539C"/>
    <w:rsid w:val="00837D9C"/>
    <w:rsid w:val="008431D5"/>
    <w:rsid w:val="0084526E"/>
    <w:rsid w:val="00854AE4"/>
    <w:rsid w:val="00884AA3"/>
    <w:rsid w:val="00885714"/>
    <w:rsid w:val="00887507"/>
    <w:rsid w:val="008A1C03"/>
    <w:rsid w:val="008A37B7"/>
    <w:rsid w:val="008A3E44"/>
    <w:rsid w:val="008A7400"/>
    <w:rsid w:val="008D39F2"/>
    <w:rsid w:val="008F24ED"/>
    <w:rsid w:val="00931095"/>
    <w:rsid w:val="00932229"/>
    <w:rsid w:val="00957F54"/>
    <w:rsid w:val="00962475"/>
    <w:rsid w:val="00962647"/>
    <w:rsid w:val="00962681"/>
    <w:rsid w:val="00963519"/>
    <w:rsid w:val="0097636A"/>
    <w:rsid w:val="00986734"/>
    <w:rsid w:val="009A0AD8"/>
    <w:rsid w:val="009A5729"/>
    <w:rsid w:val="009A74B3"/>
    <w:rsid w:val="009B1EA9"/>
    <w:rsid w:val="009C1847"/>
    <w:rsid w:val="009D3835"/>
    <w:rsid w:val="00A01164"/>
    <w:rsid w:val="00A02B01"/>
    <w:rsid w:val="00A05BCA"/>
    <w:rsid w:val="00A06ED9"/>
    <w:rsid w:val="00A13518"/>
    <w:rsid w:val="00A13FEB"/>
    <w:rsid w:val="00A15700"/>
    <w:rsid w:val="00A22DD5"/>
    <w:rsid w:val="00A251B0"/>
    <w:rsid w:val="00A31357"/>
    <w:rsid w:val="00A6738A"/>
    <w:rsid w:val="00A76513"/>
    <w:rsid w:val="00A87FCF"/>
    <w:rsid w:val="00A96BAC"/>
    <w:rsid w:val="00A96EA9"/>
    <w:rsid w:val="00AA0AC5"/>
    <w:rsid w:val="00AC1228"/>
    <w:rsid w:val="00AC1950"/>
    <w:rsid w:val="00AE0737"/>
    <w:rsid w:val="00AE08B6"/>
    <w:rsid w:val="00B0092F"/>
    <w:rsid w:val="00B0142C"/>
    <w:rsid w:val="00B04A05"/>
    <w:rsid w:val="00B14A2A"/>
    <w:rsid w:val="00B15BA5"/>
    <w:rsid w:val="00B349F3"/>
    <w:rsid w:val="00B37C37"/>
    <w:rsid w:val="00B428BB"/>
    <w:rsid w:val="00B51C25"/>
    <w:rsid w:val="00B5462B"/>
    <w:rsid w:val="00B76317"/>
    <w:rsid w:val="00B91F47"/>
    <w:rsid w:val="00BB72F9"/>
    <w:rsid w:val="00BC31BB"/>
    <w:rsid w:val="00BC53E1"/>
    <w:rsid w:val="00BD229F"/>
    <w:rsid w:val="00BF2BCB"/>
    <w:rsid w:val="00C17E58"/>
    <w:rsid w:val="00C273A1"/>
    <w:rsid w:val="00C30B77"/>
    <w:rsid w:val="00C340DF"/>
    <w:rsid w:val="00C61E5F"/>
    <w:rsid w:val="00C624FC"/>
    <w:rsid w:val="00C77954"/>
    <w:rsid w:val="00C77BC7"/>
    <w:rsid w:val="00C82795"/>
    <w:rsid w:val="00C924AB"/>
    <w:rsid w:val="00CA331D"/>
    <w:rsid w:val="00CB2C79"/>
    <w:rsid w:val="00CC3A7E"/>
    <w:rsid w:val="00CF3D81"/>
    <w:rsid w:val="00D35325"/>
    <w:rsid w:val="00D425B9"/>
    <w:rsid w:val="00D4535E"/>
    <w:rsid w:val="00D7321E"/>
    <w:rsid w:val="00D97BB0"/>
    <w:rsid w:val="00DA1837"/>
    <w:rsid w:val="00DE1781"/>
    <w:rsid w:val="00DF5E12"/>
    <w:rsid w:val="00DF6A2C"/>
    <w:rsid w:val="00E0235E"/>
    <w:rsid w:val="00E124D5"/>
    <w:rsid w:val="00E23357"/>
    <w:rsid w:val="00E74C7F"/>
    <w:rsid w:val="00EA6C88"/>
    <w:rsid w:val="00EB5055"/>
    <w:rsid w:val="00EE246D"/>
    <w:rsid w:val="00EE7FB0"/>
    <w:rsid w:val="00EF37BC"/>
    <w:rsid w:val="00F02CC4"/>
    <w:rsid w:val="00F2188C"/>
    <w:rsid w:val="00F24C78"/>
    <w:rsid w:val="00F65636"/>
    <w:rsid w:val="00FA124A"/>
    <w:rsid w:val="00FC60A5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7"/>
    <w:pPr>
      <w:spacing w:after="20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847"/>
    <w:pPr>
      <w:keepNext/>
      <w:jc w:val="center"/>
      <w:outlineLvl w:val="0"/>
    </w:pPr>
    <w:rPr>
      <w:b/>
      <w:color w:val="1C3086"/>
      <w:kern w:val="28"/>
      <w:sz w:val="28"/>
    </w:rPr>
  </w:style>
  <w:style w:type="paragraph" w:styleId="Heading2">
    <w:name w:val="heading 2"/>
    <w:basedOn w:val="Normal"/>
    <w:next w:val="Normal"/>
    <w:qFormat/>
    <w:rsid w:val="009C1847"/>
    <w:pPr>
      <w:keepNext/>
      <w:pBdr>
        <w:bottom w:val="single" w:sz="4" w:space="1" w:color="A6A6A6" w:themeColor="background1" w:themeShade="A6"/>
      </w:pBdr>
      <w:spacing w:before="6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C1847"/>
    <w:pPr>
      <w:keepNext/>
      <w:spacing w:before="240" w:after="80"/>
      <w:outlineLvl w:val="2"/>
    </w:pPr>
    <w:rPr>
      <w:b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C1847"/>
    <w:pPr>
      <w:keepNext/>
      <w:numPr>
        <w:ilvl w:val="3"/>
        <w:numId w:val="11"/>
      </w:numPr>
      <w:tabs>
        <w:tab w:val="clear" w:pos="360"/>
      </w:tabs>
      <w:spacing w:before="360" w:after="120"/>
      <w:ind w:left="0"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rsid w:val="009A0AD8"/>
    <w:pPr>
      <w:keepNext/>
      <w:numPr>
        <w:ilvl w:val="4"/>
        <w:numId w:val="26"/>
      </w:numPr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A0AD8"/>
    <w:pPr>
      <w:numPr>
        <w:ilvl w:val="5"/>
        <w:numId w:val="2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A0AD8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A0AD8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A0AD8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qFormat/>
    <w:rsid w:val="009C1847"/>
    <w:pPr>
      <w:spacing w:after="120"/>
      <w:jc w:val="both"/>
    </w:pPr>
    <w:rPr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300916"/>
    <w:pPr>
      <w:numPr>
        <w:numId w:val="31"/>
      </w:numPr>
      <w:tabs>
        <w:tab w:val="left" w:pos="1418"/>
      </w:tabs>
      <w:spacing w:after="120"/>
      <w:ind w:left="567"/>
    </w:pPr>
  </w:style>
  <w:style w:type="paragraph" w:customStyle="1" w:styleId="CommitteeMember-Photo">
    <w:name w:val="Committee Member - Photo"/>
    <w:basedOn w:val="CommitteeMember"/>
    <w:qFormat/>
    <w:rsid w:val="009C1847"/>
    <w:pPr>
      <w:spacing w:before="0"/>
    </w:pPr>
  </w:style>
  <w:style w:type="paragraph" w:customStyle="1" w:styleId="PageNumber1">
    <w:name w:val="Page Number1"/>
    <w:basedOn w:val="Header"/>
    <w:qFormat/>
    <w:rsid w:val="009C1847"/>
    <w:pPr>
      <w:pBdr>
        <w:bottom w:val="single" w:sz="4" w:space="1" w:color="C0C0C0"/>
      </w:pBdr>
    </w:pPr>
    <w:rPr>
      <w:i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character" w:styleId="PageNumber">
    <w:name w:val="page number"/>
    <w:basedOn w:val="DefaultParagraphFont"/>
    <w:semiHidden/>
    <w:locked/>
    <w:rsid w:val="00194588"/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6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7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8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9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0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locked/>
    <w:rsid w:val="00194588"/>
    <w:pPr>
      <w:numPr>
        <w:numId w:val="12"/>
      </w:numPr>
    </w:pPr>
  </w:style>
  <w:style w:type="paragraph" w:styleId="ListNumber3">
    <w:name w:val="List Number 3"/>
    <w:basedOn w:val="Normal"/>
    <w:semiHidden/>
    <w:locked/>
    <w:rsid w:val="00194588"/>
  </w:style>
  <w:style w:type="paragraph" w:styleId="ListNumber4">
    <w:name w:val="List Number 4"/>
    <w:basedOn w:val="Normal"/>
    <w:semiHidden/>
    <w:locked/>
    <w:rsid w:val="00194588"/>
  </w:style>
  <w:style w:type="paragraph" w:styleId="ListNumber5">
    <w:name w:val="List Number 5"/>
    <w:basedOn w:val="Normal"/>
    <w:semiHidden/>
    <w:locked/>
    <w:rsid w:val="00194588"/>
    <w:pPr>
      <w:numPr>
        <w:numId w:val="15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locked/>
    <w:rsid w:val="00194588"/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847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customStyle="1" w:styleId="TableGrid10">
    <w:name w:val="Table Grid1"/>
    <w:basedOn w:val="TableNormal"/>
    <w:next w:val="TableGrid"/>
    <w:locked/>
    <w:rsid w:val="009A0AD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itteeMember">
    <w:name w:val="Committee Member"/>
    <w:basedOn w:val="Normal"/>
    <w:qFormat/>
    <w:rsid w:val="009C1847"/>
    <w:pPr>
      <w:spacing w:before="120" w:after="40"/>
      <w:jc w:val="center"/>
    </w:pPr>
    <w:rPr>
      <w:sz w:val="18"/>
      <w:szCs w:val="18"/>
      <w:lang w:val="en" w:eastAsia="en-AU"/>
    </w:rPr>
  </w:style>
  <w:style w:type="paragraph" w:customStyle="1" w:styleId="CommitteeMembers-Heading2">
    <w:name w:val="Committee Members - Heading 2"/>
    <w:basedOn w:val="Heading2"/>
    <w:qFormat/>
    <w:rsid w:val="009C1847"/>
    <w:pPr>
      <w:spacing w:before="400"/>
    </w:pPr>
    <w:rPr>
      <w:lang w:val="en" w:eastAsia="en-AU"/>
    </w:rPr>
  </w:style>
  <w:style w:type="paragraph" w:customStyle="1" w:styleId="Hansard-Heading2">
    <w:name w:val="Hansard - Heading 2"/>
    <w:basedOn w:val="Heading2"/>
    <w:qFormat/>
    <w:rsid w:val="009C1847"/>
    <w:pPr>
      <w:pBdr>
        <w:bottom w:val="none" w:sz="0" w:space="0" w:color="auto"/>
      </w:pBdr>
      <w:spacing w:before="0" w:after="120"/>
      <w:jc w:val="center"/>
    </w:pPr>
    <w:rPr>
      <w:rFonts w:ascii="Verdana" w:hAnsi="Verdana"/>
      <w:sz w:val="22"/>
      <w:szCs w:val="22"/>
      <w:lang w:eastAsia="en-AU"/>
    </w:rPr>
  </w:style>
  <w:style w:type="paragraph" w:customStyle="1" w:styleId="Hansard-Tablecell">
    <w:name w:val="Hansard - Table cell"/>
    <w:basedOn w:val="Normal"/>
    <w:qFormat/>
    <w:rsid w:val="009C1847"/>
    <w:pPr>
      <w:spacing w:before="120" w:after="120"/>
    </w:pPr>
    <w:rPr>
      <w:rFonts w:ascii="Verdana" w:hAnsi="Verdana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C1847"/>
    <w:rPr>
      <w:rFonts w:ascii="Times New Roman" w:eastAsiaTheme="minorHAnsi" w:hAnsi="Times New Roman"/>
      <w:b/>
      <w:i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C1847"/>
    <w:rPr>
      <w:rFonts w:ascii="Times New Roman" w:eastAsiaTheme="minorHAnsi" w:hAnsi="Times New Roman"/>
      <w:b/>
      <w:sz w:val="24"/>
      <w:szCs w:val="24"/>
      <w:lang w:eastAsia="en-US"/>
    </w:rPr>
  </w:style>
  <w:style w:type="paragraph" w:customStyle="1" w:styleId="Tableheader">
    <w:name w:val="Table header"/>
    <w:basedOn w:val="Tablecell"/>
    <w:qFormat/>
    <w:rsid w:val="00AC1228"/>
    <w:pPr>
      <w:spacing w:after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7"/>
    <w:pPr>
      <w:spacing w:after="20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847"/>
    <w:pPr>
      <w:keepNext/>
      <w:jc w:val="center"/>
      <w:outlineLvl w:val="0"/>
    </w:pPr>
    <w:rPr>
      <w:b/>
      <w:color w:val="1C3086"/>
      <w:kern w:val="28"/>
      <w:sz w:val="28"/>
    </w:rPr>
  </w:style>
  <w:style w:type="paragraph" w:styleId="Heading2">
    <w:name w:val="heading 2"/>
    <w:basedOn w:val="Normal"/>
    <w:next w:val="Normal"/>
    <w:qFormat/>
    <w:rsid w:val="009C1847"/>
    <w:pPr>
      <w:keepNext/>
      <w:pBdr>
        <w:bottom w:val="single" w:sz="4" w:space="1" w:color="A6A6A6" w:themeColor="background1" w:themeShade="A6"/>
      </w:pBdr>
      <w:spacing w:before="6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C1847"/>
    <w:pPr>
      <w:keepNext/>
      <w:spacing w:before="240" w:after="80"/>
      <w:outlineLvl w:val="2"/>
    </w:pPr>
    <w:rPr>
      <w:b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C1847"/>
    <w:pPr>
      <w:keepNext/>
      <w:numPr>
        <w:ilvl w:val="3"/>
        <w:numId w:val="11"/>
      </w:numPr>
      <w:tabs>
        <w:tab w:val="clear" w:pos="360"/>
      </w:tabs>
      <w:spacing w:before="360" w:after="120"/>
      <w:ind w:left="0"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rsid w:val="009A0AD8"/>
    <w:pPr>
      <w:keepNext/>
      <w:numPr>
        <w:ilvl w:val="4"/>
        <w:numId w:val="26"/>
      </w:numPr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A0AD8"/>
    <w:pPr>
      <w:numPr>
        <w:ilvl w:val="5"/>
        <w:numId w:val="2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A0AD8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A0AD8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A0AD8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qFormat/>
    <w:rsid w:val="009C1847"/>
    <w:pPr>
      <w:spacing w:after="120"/>
      <w:jc w:val="both"/>
    </w:pPr>
    <w:rPr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300916"/>
    <w:pPr>
      <w:numPr>
        <w:numId w:val="31"/>
      </w:numPr>
      <w:tabs>
        <w:tab w:val="left" w:pos="1418"/>
      </w:tabs>
      <w:spacing w:after="120"/>
      <w:ind w:left="567"/>
    </w:pPr>
  </w:style>
  <w:style w:type="paragraph" w:customStyle="1" w:styleId="CommitteeMember-Photo">
    <w:name w:val="Committee Member - Photo"/>
    <w:basedOn w:val="CommitteeMember"/>
    <w:qFormat/>
    <w:rsid w:val="009C1847"/>
    <w:pPr>
      <w:spacing w:before="0"/>
    </w:pPr>
  </w:style>
  <w:style w:type="paragraph" w:customStyle="1" w:styleId="PageNumber1">
    <w:name w:val="Page Number1"/>
    <w:basedOn w:val="Header"/>
    <w:qFormat/>
    <w:rsid w:val="009C1847"/>
    <w:pPr>
      <w:pBdr>
        <w:bottom w:val="single" w:sz="4" w:space="1" w:color="C0C0C0"/>
      </w:pBdr>
    </w:pPr>
    <w:rPr>
      <w:i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character" w:styleId="PageNumber">
    <w:name w:val="page number"/>
    <w:basedOn w:val="DefaultParagraphFont"/>
    <w:semiHidden/>
    <w:locked/>
    <w:rsid w:val="00194588"/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6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7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8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9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0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locked/>
    <w:rsid w:val="00194588"/>
    <w:pPr>
      <w:numPr>
        <w:numId w:val="12"/>
      </w:numPr>
    </w:pPr>
  </w:style>
  <w:style w:type="paragraph" w:styleId="ListNumber3">
    <w:name w:val="List Number 3"/>
    <w:basedOn w:val="Normal"/>
    <w:semiHidden/>
    <w:locked/>
    <w:rsid w:val="00194588"/>
  </w:style>
  <w:style w:type="paragraph" w:styleId="ListNumber4">
    <w:name w:val="List Number 4"/>
    <w:basedOn w:val="Normal"/>
    <w:semiHidden/>
    <w:locked/>
    <w:rsid w:val="00194588"/>
  </w:style>
  <w:style w:type="paragraph" w:styleId="ListNumber5">
    <w:name w:val="List Number 5"/>
    <w:basedOn w:val="Normal"/>
    <w:semiHidden/>
    <w:locked/>
    <w:rsid w:val="00194588"/>
    <w:pPr>
      <w:numPr>
        <w:numId w:val="15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locked/>
    <w:rsid w:val="00194588"/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847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customStyle="1" w:styleId="TableGrid10">
    <w:name w:val="Table Grid1"/>
    <w:basedOn w:val="TableNormal"/>
    <w:next w:val="TableGrid"/>
    <w:locked/>
    <w:rsid w:val="009A0AD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itteeMember">
    <w:name w:val="Committee Member"/>
    <w:basedOn w:val="Normal"/>
    <w:qFormat/>
    <w:rsid w:val="009C1847"/>
    <w:pPr>
      <w:spacing w:before="120" w:after="40"/>
      <w:jc w:val="center"/>
    </w:pPr>
    <w:rPr>
      <w:sz w:val="18"/>
      <w:szCs w:val="18"/>
      <w:lang w:val="en" w:eastAsia="en-AU"/>
    </w:rPr>
  </w:style>
  <w:style w:type="paragraph" w:customStyle="1" w:styleId="CommitteeMembers-Heading2">
    <w:name w:val="Committee Members - Heading 2"/>
    <w:basedOn w:val="Heading2"/>
    <w:qFormat/>
    <w:rsid w:val="009C1847"/>
    <w:pPr>
      <w:spacing w:before="400"/>
    </w:pPr>
    <w:rPr>
      <w:lang w:val="en" w:eastAsia="en-AU"/>
    </w:rPr>
  </w:style>
  <w:style w:type="paragraph" w:customStyle="1" w:styleId="Hansard-Heading2">
    <w:name w:val="Hansard - Heading 2"/>
    <w:basedOn w:val="Heading2"/>
    <w:qFormat/>
    <w:rsid w:val="009C1847"/>
    <w:pPr>
      <w:pBdr>
        <w:bottom w:val="none" w:sz="0" w:space="0" w:color="auto"/>
      </w:pBdr>
      <w:spacing w:before="0" w:after="120"/>
      <w:jc w:val="center"/>
    </w:pPr>
    <w:rPr>
      <w:rFonts w:ascii="Verdana" w:hAnsi="Verdana"/>
      <w:sz w:val="22"/>
      <w:szCs w:val="22"/>
      <w:lang w:eastAsia="en-AU"/>
    </w:rPr>
  </w:style>
  <w:style w:type="paragraph" w:customStyle="1" w:styleId="Hansard-Tablecell">
    <w:name w:val="Hansard - Table cell"/>
    <w:basedOn w:val="Normal"/>
    <w:qFormat/>
    <w:rsid w:val="009C1847"/>
    <w:pPr>
      <w:spacing w:before="120" w:after="120"/>
    </w:pPr>
    <w:rPr>
      <w:rFonts w:ascii="Verdana" w:hAnsi="Verdana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C1847"/>
    <w:rPr>
      <w:rFonts w:ascii="Times New Roman" w:eastAsiaTheme="minorHAnsi" w:hAnsi="Times New Roman"/>
      <w:b/>
      <w:i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C1847"/>
    <w:rPr>
      <w:rFonts w:ascii="Times New Roman" w:eastAsiaTheme="minorHAnsi" w:hAnsi="Times New Roman"/>
      <w:b/>
      <w:sz w:val="24"/>
      <w:szCs w:val="24"/>
      <w:lang w:eastAsia="en-US"/>
    </w:rPr>
  </w:style>
  <w:style w:type="paragraph" w:customStyle="1" w:styleId="Tableheader">
    <w:name w:val="Table header"/>
    <w:basedOn w:val="Tablecell"/>
    <w:qFormat/>
    <w:rsid w:val="00AC1228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898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859656030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29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718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94356120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9569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dis.sen@aph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83F3-7947-4952-A48A-EF5D80DD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grantr</dc:creator>
  <cp:lastModifiedBy>stewartcar</cp:lastModifiedBy>
  <cp:revision>19</cp:revision>
  <cp:lastPrinted>2014-04-30T03:13:00Z</cp:lastPrinted>
  <dcterms:created xsi:type="dcterms:W3CDTF">2014-04-29T06:11:00Z</dcterms:created>
  <dcterms:modified xsi:type="dcterms:W3CDTF">2014-05-06T01:00:00Z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</Properties>
</file>