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767"/>
        <w:gridCol w:w="460"/>
        <w:gridCol w:w="1281"/>
        <w:gridCol w:w="1990"/>
        <w:gridCol w:w="1988"/>
        <w:gridCol w:w="1990"/>
      </w:tblGrid>
      <w:tr w:rsidR="008F588A" w:rsidRPr="00515A85" w:rsidTr="0030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3040C3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Protecting Our Precious Places</w:t>
            </w:r>
          </w:p>
        </w:tc>
      </w:tr>
      <w:tr w:rsidR="008F588A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3040C3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Di Natale</w:t>
            </w:r>
          </w:p>
        </w:tc>
      </w:tr>
      <w:tr w:rsidR="00F954CF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3040C3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4040B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3040C3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3040C3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3040C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5 June 2016 </w:t>
            </w:r>
            <w:hyperlink r:id="rId8" w:history="1">
              <w:r w:rsidRPr="00266054">
                <w:rPr>
                  <w:rStyle w:val="Hyperlink"/>
                  <w:sz w:val="22"/>
                </w:rPr>
                <w:t>http://greens.org.au/wildlife</w:t>
              </w:r>
            </w:hyperlink>
            <w:r>
              <w:rPr>
                <w:sz w:val="22"/>
              </w:rPr>
              <w:t xml:space="preserve"> </w:t>
            </w:r>
          </w:p>
          <w:p w:rsidR="003040C3" w:rsidRDefault="003040C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7 June 2016 </w:t>
            </w:r>
            <w:hyperlink r:id="rId9" w:history="1">
              <w:r w:rsidRPr="00266054">
                <w:rPr>
                  <w:rStyle w:val="Hyperlink"/>
                  <w:sz w:val="22"/>
                </w:rPr>
                <w:t>http://greens.org.au/wildlife</w:t>
              </w:r>
            </w:hyperlink>
            <w:r>
              <w:rPr>
                <w:sz w:val="22"/>
              </w:rPr>
              <w:t xml:space="preserve"> </w:t>
            </w:r>
          </w:p>
          <w:p w:rsidR="003040C3" w:rsidRDefault="003040C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Senator Waters </w:t>
            </w:r>
          </w:p>
          <w:p w:rsidR="0084040B" w:rsidRDefault="0084040B" w:rsidP="0084040B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23 June 2016 </w:t>
            </w:r>
          </w:p>
          <w:p w:rsidR="0084040B" w:rsidRPr="00CB40E1" w:rsidRDefault="002A15E3" w:rsidP="0084040B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0" w:history="1">
              <w:r w:rsidR="0084040B" w:rsidRPr="00266054">
                <w:rPr>
                  <w:rStyle w:val="Hyperlink"/>
                  <w:sz w:val="22"/>
                </w:rPr>
                <w:t>http://greens.org.au/news/qld/greens-commit-full-funding-eradicate-yellow-crazy-ants-while-other-parties-make-half</w:t>
              </w:r>
            </w:hyperlink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C23F2A">
            <w:pPr>
              <w:pStyle w:val="TableTextCentred"/>
              <w:keepNext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Description of policy</w:t>
            </w:r>
          </w:p>
        </w:tc>
      </w:tr>
      <w:tr w:rsidR="00640346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63759" w:rsidRPr="0084040B" w:rsidRDefault="00B63759" w:rsidP="00B63759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 xml:space="preserve">Establish an Expert Taskforce with $2 million in funding which will design a new </w:t>
            </w:r>
            <w:r w:rsidRPr="0084040B">
              <w:rPr>
                <w:i/>
                <w:sz w:val="22"/>
                <w:lang w:val="en-AU"/>
              </w:rPr>
              <w:t>Environment Act</w:t>
            </w:r>
            <w:r w:rsidRPr="0084040B">
              <w:rPr>
                <w:sz w:val="22"/>
                <w:lang w:val="en-AU"/>
              </w:rPr>
              <w:t>:</w:t>
            </w:r>
          </w:p>
          <w:p w:rsidR="003040C3" w:rsidRPr="0084040B" w:rsidRDefault="003040C3" w:rsidP="003040C3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 xml:space="preserve">To create a new independent </w:t>
            </w:r>
            <w:r w:rsidRPr="0084040B">
              <w:rPr>
                <w:i/>
                <w:sz w:val="22"/>
                <w:lang w:val="en-AU"/>
              </w:rPr>
              <w:t>National</w:t>
            </w:r>
            <w:r w:rsidRPr="0084040B">
              <w:rPr>
                <w:sz w:val="22"/>
                <w:lang w:val="en-AU"/>
              </w:rPr>
              <w:t xml:space="preserve"> </w:t>
            </w:r>
            <w:r w:rsidRPr="0084040B">
              <w:rPr>
                <w:i/>
                <w:sz w:val="22"/>
                <w:lang w:val="en-AU"/>
              </w:rPr>
              <w:t>Environment Protection Authority (NEPA)</w:t>
            </w:r>
            <w:r w:rsidRPr="0084040B">
              <w:rPr>
                <w:sz w:val="22"/>
                <w:lang w:val="en-AU"/>
              </w:rPr>
              <w:t xml:space="preserve"> with $130 million per year of funding.  </w:t>
            </w:r>
          </w:p>
          <w:p w:rsidR="003040C3" w:rsidRPr="0084040B" w:rsidRDefault="003040C3" w:rsidP="003040C3">
            <w:pPr>
              <w:pStyle w:val="ListParagraph"/>
              <w:numPr>
                <w:ilvl w:val="1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 xml:space="preserve">All funds from </w:t>
            </w:r>
            <w:proofErr w:type="spellStart"/>
            <w:r w:rsidRPr="0084040B">
              <w:rPr>
                <w:sz w:val="22"/>
                <w:lang w:val="en-AU"/>
              </w:rPr>
              <w:t>Dept</w:t>
            </w:r>
            <w:proofErr w:type="spellEnd"/>
            <w:r w:rsidRPr="0084040B">
              <w:rPr>
                <w:sz w:val="22"/>
                <w:lang w:val="en-AU"/>
              </w:rPr>
              <w:t xml:space="preserve"> of </w:t>
            </w:r>
            <w:proofErr w:type="spellStart"/>
            <w:r w:rsidRPr="0084040B">
              <w:rPr>
                <w:sz w:val="22"/>
                <w:lang w:val="en-AU"/>
              </w:rPr>
              <w:t>Envt</w:t>
            </w:r>
            <w:proofErr w:type="spellEnd"/>
            <w:r w:rsidRPr="0084040B">
              <w:rPr>
                <w:sz w:val="22"/>
                <w:lang w:val="en-AU"/>
              </w:rPr>
              <w:t xml:space="preserve"> program 1.5 will be transferred to the new EPA (2016-17 PBS here </w:t>
            </w:r>
            <w:hyperlink r:id="rId11" w:history="1">
              <w:r w:rsidRPr="0084040B">
                <w:rPr>
                  <w:rStyle w:val="Hyperlink"/>
                  <w:sz w:val="22"/>
                  <w:lang w:val="en-AU"/>
                </w:rPr>
                <w:t>http://www.environment.gov.au/system/files/resources/cf243495-d7df-4dc8-84fd-4411be7f4df7/files/environment-pbs-2016-17.pdf page 35</w:t>
              </w:r>
            </w:hyperlink>
            <w:r w:rsidRPr="0084040B">
              <w:rPr>
                <w:sz w:val="22"/>
                <w:lang w:val="en-AU"/>
              </w:rPr>
              <w:t xml:space="preserve">) - </w:t>
            </w:r>
            <w:proofErr w:type="spellStart"/>
            <w:r w:rsidRPr="0084040B">
              <w:rPr>
                <w:sz w:val="22"/>
                <w:lang w:val="en-AU"/>
              </w:rPr>
              <w:t>approx</w:t>
            </w:r>
            <w:proofErr w:type="spellEnd"/>
            <w:r w:rsidRPr="0084040B">
              <w:rPr>
                <w:sz w:val="22"/>
                <w:lang w:val="en-AU"/>
              </w:rPr>
              <w:t xml:space="preserve"> $55m per year – see cost table below.</w:t>
            </w:r>
          </w:p>
          <w:p w:rsidR="003040C3" w:rsidRPr="0084040B" w:rsidRDefault="003040C3" w:rsidP="003040C3">
            <w:pPr>
              <w:pStyle w:val="ListParagraph"/>
              <w:numPr>
                <w:ilvl w:val="1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 xml:space="preserve">Shortfall between 130m pa and existing funding for </w:t>
            </w:r>
            <w:proofErr w:type="spellStart"/>
            <w:r w:rsidRPr="0084040B">
              <w:rPr>
                <w:sz w:val="22"/>
                <w:lang w:val="en-AU"/>
              </w:rPr>
              <w:t>prog</w:t>
            </w:r>
            <w:proofErr w:type="spellEnd"/>
            <w:r w:rsidRPr="0084040B">
              <w:rPr>
                <w:sz w:val="22"/>
                <w:lang w:val="en-AU"/>
              </w:rPr>
              <w:t xml:space="preserve"> 1.5 will be covered by new funding</w:t>
            </w:r>
          </w:p>
          <w:p w:rsidR="003040C3" w:rsidRPr="0084040B" w:rsidRDefault="003040C3" w:rsidP="003040C3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>Provide funding to reform the Federal  Court system to allow better access to justice - $2m over 4 years</w:t>
            </w:r>
          </w:p>
          <w:p w:rsidR="003040C3" w:rsidRPr="0084040B" w:rsidRDefault="003040C3" w:rsidP="003040C3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 xml:space="preserve">Restore the Biodiversity Fund axed under the Coalition, with $2 billion in funding over 6 years, with $1 billion to be injected immediately.  To be administered by the Department of Environment.  The next $1 billion will be invested in the first year beyond the forward estimates. </w:t>
            </w:r>
          </w:p>
          <w:p w:rsidR="003040C3" w:rsidRPr="0084040B" w:rsidRDefault="003040C3" w:rsidP="003040C3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>Provide $30 million per annum for 3 years for comprehensive studies to identify and map important habitat, bioregional planning, and other matters</w:t>
            </w:r>
          </w:p>
          <w:p w:rsidR="003040C3" w:rsidRPr="0084040B" w:rsidRDefault="003040C3" w:rsidP="003040C3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>Provide $10 million per annum to support the rapid listing of all species and ecological communities which belong on the threatened list; Develop and resource the implementation of recovery plans and threat abatement plans for listed species and ecological communities; and fund additional research</w:t>
            </w:r>
          </w:p>
          <w:p w:rsidR="003040C3" w:rsidRPr="0084040B" w:rsidRDefault="003040C3" w:rsidP="003040C3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>Provide the new EPA with the following additional funding</w:t>
            </w:r>
          </w:p>
          <w:p w:rsidR="003040C3" w:rsidRPr="0084040B" w:rsidRDefault="003040C3" w:rsidP="003040C3">
            <w:pPr>
              <w:pStyle w:val="ListParagraph"/>
              <w:numPr>
                <w:ilvl w:val="1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>$3 million for a review of World Heritage Areas</w:t>
            </w:r>
          </w:p>
          <w:p w:rsidR="00640346" w:rsidRPr="0084040B" w:rsidRDefault="003040C3" w:rsidP="003040C3">
            <w:pPr>
              <w:pStyle w:val="ListParagraph"/>
              <w:numPr>
                <w:ilvl w:val="1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 xml:space="preserve">$20 million per year for three years to implement the results of the review to improve protection of heritage values.  </w:t>
            </w:r>
          </w:p>
          <w:p w:rsidR="0084040B" w:rsidRPr="0084040B" w:rsidRDefault="0084040B" w:rsidP="0084040B">
            <w:pPr>
              <w:pStyle w:val="ListParagraph"/>
              <w:numPr>
                <w:ilvl w:val="0"/>
                <w:numId w:val="6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 xml:space="preserve">Funding for the Wet Tropics Management Authority to deliver Yellow Crazy Ant eradication programs over 10 years. Provide additional Federal funding of $17.5 million over 4 years comprised of: </w:t>
            </w:r>
          </w:p>
          <w:p w:rsidR="0084040B" w:rsidRPr="0084040B" w:rsidRDefault="0084040B" w:rsidP="0084040B">
            <w:pPr>
              <w:pStyle w:val="ListParagraph"/>
              <w:numPr>
                <w:ilvl w:val="0"/>
                <w:numId w:val="7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AU"/>
              </w:rPr>
            </w:pPr>
            <w:r w:rsidRPr="0084040B">
              <w:rPr>
                <w:sz w:val="22"/>
                <w:lang w:val="en-AU"/>
              </w:rPr>
              <w:t>$5 million per year for 3 years 16/17 – 18/19</w:t>
            </w:r>
          </w:p>
          <w:p w:rsidR="0084040B" w:rsidRPr="0084040B" w:rsidRDefault="0084040B" w:rsidP="0084040B">
            <w:pPr>
              <w:pStyle w:val="ListParagraph"/>
              <w:numPr>
                <w:ilvl w:val="0"/>
                <w:numId w:val="7"/>
              </w:numPr>
              <w:spacing w:before="120" w:after="12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84040B">
              <w:rPr>
                <w:sz w:val="22"/>
                <w:lang w:val="en-AU"/>
              </w:rPr>
              <w:t>$2.5 million per year for 7 years, to be matched by the Queensland State government.</w:t>
            </w:r>
            <w:r>
              <w:rPr>
                <w:lang w:val="en-AU"/>
              </w:rPr>
              <w:t xml:space="preserve"> 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40C3" w:rsidRPr="00CB40E1" w:rsidRDefault="003040C3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3040C3" w:rsidRPr="00E955B2" w:rsidRDefault="003040C3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 environmental protection in Australia</w:t>
            </w:r>
          </w:p>
        </w:tc>
      </w:tr>
      <w:tr w:rsidR="003040C3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CB40E1" w:rsidRDefault="003040C3" w:rsidP="00C23F2A">
            <w:pPr>
              <w:pStyle w:val="TableTextCentred"/>
              <w:keepNext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What are the key assumptions that have been made in the policy, including: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3040C3" w:rsidRPr="00CB40E1" w:rsidRDefault="003040C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Capped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3040C3" w:rsidRPr="0084040B" w:rsidRDefault="003040C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New Agency, the NEPA</w:t>
            </w:r>
          </w:p>
          <w:p w:rsidR="003040C3" w:rsidRPr="0084040B" w:rsidRDefault="003040C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3040C3" w:rsidRPr="0084040B" w:rsidRDefault="003040C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Fed contribution is capped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D861B3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 xml:space="preserve">Yes, savings by moving funding from </w:t>
            </w:r>
            <w:proofErr w:type="spellStart"/>
            <w:r w:rsidRPr="0084040B">
              <w:rPr>
                <w:sz w:val="22"/>
              </w:rPr>
              <w:t>Dept</w:t>
            </w:r>
            <w:proofErr w:type="spellEnd"/>
            <w:r w:rsidRPr="0084040B">
              <w:rPr>
                <w:sz w:val="22"/>
              </w:rPr>
              <w:t xml:space="preserve"> of </w:t>
            </w:r>
            <w:proofErr w:type="spellStart"/>
            <w:r w:rsidRPr="0084040B">
              <w:rPr>
                <w:sz w:val="22"/>
              </w:rPr>
              <w:t>Envt</w:t>
            </w:r>
            <w:proofErr w:type="spellEnd"/>
            <w:r w:rsidRPr="0084040B">
              <w:rPr>
                <w:sz w:val="22"/>
              </w:rPr>
              <w:t xml:space="preserve"> Program 1.5 into the new EPA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No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D861B3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No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3040C3" w:rsidRPr="00CB40E1" w:rsidRDefault="003040C3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 xml:space="preserve">Ongoing funding to the EPA will require CPI indexation </w:t>
            </w:r>
          </w:p>
        </w:tc>
      </w:tr>
      <w:tr w:rsidR="003040C3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3040C3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3040C3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3040C3" w:rsidRPr="00CB40E1" w:rsidRDefault="003040C3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CB40E1" w:rsidRDefault="003040C3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CB40E1" w:rsidRDefault="003040C3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CB40E1" w:rsidRDefault="003040C3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CB40E1" w:rsidRDefault="003040C3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63759" w:rsidTr="004D3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B63759" w:rsidRPr="00CB40E1" w:rsidRDefault="00B63759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5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B63759" w:rsidRPr="0079457E" w:rsidRDefault="00B63759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="0084040B">
              <w:rPr>
                <w:rFonts w:ascii="Calibri" w:hAnsi="Calibri"/>
                <w:b/>
                <w:bCs/>
                <w:color w:val="000000"/>
              </w:rPr>
              <w:t>1</w:t>
            </w:r>
            <w:r w:rsidRPr="0079457E">
              <w:rPr>
                <w:rFonts w:ascii="Calibri" w:hAnsi="Calibri"/>
                <w:b/>
                <w:bCs/>
                <w:color w:val="000000"/>
              </w:rPr>
              <w:t>1</w:t>
            </w:r>
            <w:r w:rsidR="0084040B">
              <w:rPr>
                <w:rFonts w:ascii="Calibri" w:hAnsi="Calibri"/>
                <w:b/>
                <w:bCs/>
                <w:color w:val="000000"/>
              </w:rPr>
              <w:t>1</w:t>
            </w:r>
            <w:r w:rsidRPr="0079457E">
              <w:rPr>
                <w:rFonts w:ascii="Calibri" w:hAnsi="Calibri"/>
                <w:b/>
                <w:bCs/>
                <w:color w:val="000000"/>
              </w:rPr>
              <w:t>6.5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B63759" w:rsidRPr="0079457E" w:rsidRDefault="00B63759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79457E">
              <w:rPr>
                <w:rFonts w:ascii="Calibri" w:hAnsi="Calibri"/>
                <w:b/>
                <w:bCs/>
                <w:color w:val="000000"/>
              </w:rPr>
              <w:t>134.5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B63759" w:rsidRPr="0079457E" w:rsidRDefault="00B63759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79457E">
              <w:rPr>
                <w:rFonts w:ascii="Calibri" w:hAnsi="Calibri"/>
                <w:b/>
                <w:bCs/>
                <w:color w:val="000000"/>
              </w:rPr>
              <w:t>135.5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B63759" w:rsidRPr="0079457E" w:rsidRDefault="00B63759" w:rsidP="00D861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  <w:r w:rsidRPr="0079457E">
              <w:rPr>
                <w:rFonts w:ascii="Calibri" w:hAnsi="Calibri"/>
                <w:b/>
                <w:bCs/>
                <w:color w:val="000000"/>
              </w:rPr>
              <w:t>102.5</w:t>
            </w:r>
          </w:p>
        </w:tc>
      </w:tr>
      <w:tr w:rsidR="003040C3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CB40E1" w:rsidRDefault="003040C3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CB40E1" w:rsidRDefault="003040C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3040C3" w:rsidRPr="00CB40E1" w:rsidRDefault="003040C3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No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3040C3" w:rsidRPr="00CB40E1" w:rsidRDefault="003040C3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3040C3" w:rsidRPr="00CB40E1" w:rsidRDefault="003040C3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3040C3" w:rsidRPr="00CB40E1" w:rsidRDefault="003040C3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Better protection of environment and access to justice</w:t>
            </w:r>
          </w:p>
        </w:tc>
      </w:tr>
      <w:tr w:rsidR="003040C3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3040C3" w:rsidRPr="0084040B" w:rsidRDefault="003040C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4040B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84040B" w:rsidP="0084040B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Department of Environment and the</w:t>
            </w:r>
            <w:r w:rsidR="003040C3" w:rsidRPr="0084040B">
              <w:rPr>
                <w:sz w:val="22"/>
              </w:rPr>
              <w:t xml:space="preserve"> new N</w:t>
            </w:r>
            <w:r w:rsidRPr="0084040B">
              <w:rPr>
                <w:sz w:val="22"/>
              </w:rPr>
              <w:t xml:space="preserve">ational </w:t>
            </w:r>
            <w:r w:rsidR="003040C3" w:rsidRPr="0084040B">
              <w:rPr>
                <w:sz w:val="22"/>
              </w:rPr>
              <w:t>E</w:t>
            </w:r>
            <w:r w:rsidRPr="0084040B">
              <w:rPr>
                <w:sz w:val="22"/>
              </w:rPr>
              <w:t xml:space="preserve">nvironment </w:t>
            </w:r>
            <w:r w:rsidR="003040C3" w:rsidRPr="0084040B">
              <w:rPr>
                <w:sz w:val="22"/>
              </w:rPr>
              <w:t>P</w:t>
            </w:r>
            <w:r w:rsidRPr="0084040B">
              <w:rPr>
                <w:sz w:val="22"/>
              </w:rPr>
              <w:t xml:space="preserve">rotection </w:t>
            </w:r>
            <w:r w:rsidR="003040C3" w:rsidRPr="0084040B">
              <w:rPr>
                <w:sz w:val="22"/>
              </w:rPr>
              <w:t>A</w:t>
            </w:r>
            <w:r w:rsidRPr="0084040B">
              <w:rPr>
                <w:sz w:val="22"/>
              </w:rPr>
              <w:t>gency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No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84040B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 xml:space="preserve">1 </w:t>
            </w:r>
            <w:r w:rsidR="0084040B" w:rsidRPr="0084040B">
              <w:rPr>
                <w:sz w:val="22"/>
              </w:rPr>
              <w:t>September</w:t>
            </w:r>
            <w:r w:rsidRPr="0084040B">
              <w:rPr>
                <w:sz w:val="22"/>
              </w:rPr>
              <w:t xml:space="preserve"> 2016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Ongoing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No</w:t>
            </w:r>
          </w:p>
        </w:tc>
      </w:tr>
      <w:tr w:rsidR="003040C3" w:rsidTr="003040C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N/A</w:t>
            </w:r>
          </w:p>
        </w:tc>
      </w:tr>
      <w:tr w:rsidR="003040C3" w:rsidTr="0030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3040C3" w:rsidRPr="00CB40E1" w:rsidRDefault="003040C3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8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84040B" w:rsidRDefault="003040C3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040B">
              <w:rPr>
                <w:sz w:val="22"/>
              </w:rPr>
              <w:t>No</w:t>
            </w:r>
          </w:p>
        </w:tc>
      </w:tr>
      <w:tr w:rsidR="003040C3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3040C3" w:rsidRPr="00CB40E1" w:rsidRDefault="003040C3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3040C3" w:rsidRPr="00CB40E1" w:rsidRDefault="003040C3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3040C3" w:rsidRPr="00CB40E1" w:rsidRDefault="003040C3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3040C3" w:rsidRPr="00CB40E1" w:rsidRDefault="003040C3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tbl>
      <w:tblPr>
        <w:tblW w:w="10579" w:type="dxa"/>
        <w:tblInd w:w="93" w:type="dxa"/>
        <w:tblLook w:val="04A0" w:firstRow="1" w:lastRow="0" w:firstColumn="1" w:lastColumn="0" w:noHBand="0" w:noVBand="1"/>
      </w:tblPr>
      <w:tblGrid>
        <w:gridCol w:w="5154"/>
        <w:gridCol w:w="960"/>
        <w:gridCol w:w="960"/>
        <w:gridCol w:w="960"/>
        <w:gridCol w:w="960"/>
        <w:gridCol w:w="1585"/>
      </w:tblGrid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AU"/>
              </w:rPr>
              <w:lastRenderedPageBreak/>
              <w:t>PROTECTING PRECIOUS PLACES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Measure ($m)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18-19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19-20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BC3803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C380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MEASURE TOTAL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Taskforce to create a new Environment 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Establish new independent EPA (additional new funding)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72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292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Biodiversity Fund - establishment ($2 billion over 6 years)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1000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Threatened species - habitat mapping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90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Threatened species - listing, recovery plans and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40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Costs changes in 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WHA and RAMSAR review and </w:t>
            </w:r>
            <w:proofErr w:type="spellStart"/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mgmt</w:t>
            </w:r>
            <w:proofErr w:type="spellEnd"/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impovements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63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new spending (w/ yearly totals)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135.5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102.5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C23F2A">
            <w:pPr>
              <w:keepNext/>
              <w:keepLines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1489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Reduced funding to DoE program 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-59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-55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-58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-228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Extra funds to EPA from DoE </w:t>
            </w:r>
            <w:proofErr w:type="spellStart"/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prog</w:t>
            </w:r>
            <w:proofErr w:type="spellEnd"/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58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228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Total spending on independent EPA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130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color w:val="000000"/>
                <w:lang w:eastAsia="en-AU"/>
              </w:rPr>
              <w:t>520</w:t>
            </w:r>
          </w:p>
        </w:tc>
      </w:tr>
      <w:tr w:rsidR="003040C3" w:rsidRPr="00BC3803" w:rsidTr="00D861B3">
        <w:trPr>
          <w:trHeight w:val="30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TOTAL spending on policy package including existing spend on DoE </w:t>
            </w:r>
            <w:proofErr w:type="spellStart"/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prog</w:t>
            </w:r>
            <w:proofErr w:type="spellEnd"/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1.5 (w/ yearly totals)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1175.5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190.5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160.5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0C3" w:rsidRPr="0079457E" w:rsidRDefault="003040C3" w:rsidP="00D861B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79457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1717</w:t>
            </w:r>
          </w:p>
        </w:tc>
      </w:tr>
    </w:tbl>
    <w:p w:rsidR="003040C3" w:rsidRDefault="003040C3">
      <w:bookmarkStart w:id="0" w:name="_GoBack"/>
      <w:bookmarkEnd w:id="0"/>
    </w:p>
    <w:sectPr w:rsidR="003040C3" w:rsidSect="00BC55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A15E3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A15E3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A15E3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2A15E3">
            <w:rPr>
              <w:noProof/>
              <w:color w:val="788184"/>
              <w:szCs w:val="20"/>
            </w:rPr>
            <w:t>6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6EC550D"/>
    <w:multiLevelType w:val="hybridMultilevel"/>
    <w:tmpl w:val="F4A64F0E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708140A"/>
    <w:multiLevelType w:val="hybridMultilevel"/>
    <w:tmpl w:val="1506DF10"/>
    <w:lvl w:ilvl="0" w:tplc="0C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2A15E3"/>
    <w:rsid w:val="003040C3"/>
    <w:rsid w:val="00515A85"/>
    <w:rsid w:val="0055581F"/>
    <w:rsid w:val="005F7DE0"/>
    <w:rsid w:val="00640346"/>
    <w:rsid w:val="00660385"/>
    <w:rsid w:val="007202A8"/>
    <w:rsid w:val="007B029A"/>
    <w:rsid w:val="0084040B"/>
    <w:rsid w:val="008F588A"/>
    <w:rsid w:val="00902D2D"/>
    <w:rsid w:val="00A849F1"/>
    <w:rsid w:val="00B63759"/>
    <w:rsid w:val="00BC559C"/>
    <w:rsid w:val="00C23F2A"/>
    <w:rsid w:val="00CB40E1"/>
    <w:rsid w:val="00CF6DB6"/>
    <w:rsid w:val="00D134CA"/>
    <w:rsid w:val="00E15AAE"/>
    <w:rsid w:val="00F76BB5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3040C3"/>
    <w:pPr>
      <w:widowControl w:val="0"/>
      <w:spacing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ListParagraph">
    <w:name w:val="List Paragraph"/>
    <w:basedOn w:val="Normal"/>
    <w:uiPriority w:val="1"/>
    <w:rsid w:val="003040C3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wildlif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vironment.gov.au/system/files/resources/cf243495-d7df-4dc8-84fd-4411be7f4df7/files/environment-pbs-2016-17.pdf%20page%20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eens.org.au/news/qld/greens-commit-full-funding-eradicate-yellow-crazy-ants-while-other-parties-make-hal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eens.org.au/wildlif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2016-06-30T02:29:00Z</dcterms:created>
  <dcterms:modified xsi:type="dcterms:W3CDTF">2016-06-30T06:39:00Z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