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3C66C1" w:rsidRDefault="003C66C1">
      <w:bookmarkStart w:id="0" w:name="_GoBack"/>
      <w:bookmarkEnd w:id="0"/>
    </w:p>
    <w:p w:rsidR="00C2191C" w:rsidRDefault="00D14225" w:rsidP="00D14225">
      <w:pPr>
        <w:tabs>
          <w:tab w:val="left" w:pos="7020"/>
        </w:tabs>
      </w:pPr>
      <w:r>
        <w:tab/>
      </w:r>
    </w:p>
    <w:p w:rsidR="00C2191C" w:rsidRDefault="0035492A" w:rsidP="0035492A">
      <w:pPr>
        <w:tabs>
          <w:tab w:val="left" w:pos="7740"/>
        </w:tabs>
      </w:pPr>
      <w:r>
        <w:tab/>
      </w:r>
    </w:p>
    <w:p w:rsidR="00C2191C" w:rsidRDefault="00C2191C"/>
    <w:p w:rsidR="00C2191C" w:rsidRDefault="00C2191C"/>
    <w:p w:rsidR="003C439E" w:rsidRDefault="003C439E" w:rsidP="003C439E">
      <w:pPr>
        <w:rPr>
          <w:sz w:val="16"/>
          <w:szCs w:val="16"/>
        </w:rPr>
      </w:pPr>
    </w:p>
    <w:p w:rsidR="003C439E" w:rsidRPr="00883962" w:rsidRDefault="00B26DFC" w:rsidP="003C439E">
      <w:r>
        <w:t>1</w:t>
      </w:r>
      <w:r w:rsidR="00883962">
        <w:t xml:space="preserve"> Ju</w:t>
      </w:r>
      <w:r>
        <w:t>ly</w:t>
      </w:r>
      <w:r w:rsidR="00CC4413" w:rsidRPr="00883962">
        <w:t xml:space="preserve"> 2016</w:t>
      </w:r>
    </w:p>
    <w:p w:rsidR="00CC4413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Mr Phil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Parliamentary Budget Officer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Parliament House 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CANBERRA ACT 2600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Dear Mr Bowen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Default="00CC4413" w:rsidP="00883962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formally request the following </w:t>
      </w:r>
      <w:r w:rsidR="00296E24">
        <w:rPr>
          <w:rFonts w:ascii="Calibri" w:hAnsi="Calibri"/>
          <w:lang w:val="en-US"/>
        </w:rPr>
        <w:t>revenue</w:t>
      </w:r>
      <w:r w:rsidRPr="00EF33AB">
        <w:rPr>
          <w:rFonts w:ascii="Calibri" w:hAnsi="Calibri"/>
          <w:lang w:val="en-US"/>
        </w:rPr>
        <w:t xml:space="preserve"> proposal</w:t>
      </w:r>
      <w:r w:rsidR="00296E24">
        <w:rPr>
          <w:rFonts w:ascii="Calibri" w:hAnsi="Calibri"/>
          <w:lang w:val="en-US"/>
        </w:rPr>
        <w:t>s</w:t>
      </w:r>
      <w:r w:rsidRPr="00EF33AB">
        <w:rPr>
          <w:rFonts w:ascii="Calibri" w:hAnsi="Calibri"/>
          <w:lang w:val="en-US"/>
        </w:rPr>
        <w:t xml:space="preserve"> be costed by t</w:t>
      </w:r>
      <w:r w:rsidR="00883962">
        <w:rPr>
          <w:rFonts w:ascii="Calibri" w:hAnsi="Calibri"/>
          <w:lang w:val="en-US"/>
        </w:rPr>
        <w:t>he Parliamentary Budget Office for public release.</w:t>
      </w:r>
    </w:p>
    <w:p w:rsidR="00296E24" w:rsidRDefault="00296E24" w:rsidP="00883962">
      <w:pPr>
        <w:spacing w:after="0" w:line="240" w:lineRule="auto"/>
        <w:rPr>
          <w:rFonts w:ascii="Calibri" w:hAnsi="Calibri"/>
          <w:lang w:val="en-US"/>
        </w:rPr>
      </w:pP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Australian Infrastructure Bank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RenewAustralia Authority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Putting a price back on pollution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 xml:space="preserve">Closing the Emissions Reduction Fund and Wind Farm Commissioner 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Coal Export Levy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Climate Finance for Developing Nations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Negative Gearing and Capital Gains Discount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Ending FEE-HELP to for-profit providers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Paid Parental Leave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Luxury Lifestyles Tax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Not the time for Company Tax Cuts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Restoring Family Tax Benefit Cuts</w:t>
      </w:r>
    </w:p>
    <w:p w:rsidR="007814B4" w:rsidRDefault="007814B4" w:rsidP="007814B4">
      <w:pPr>
        <w:pStyle w:val="ListParagraph"/>
        <w:numPr>
          <w:ilvl w:val="0"/>
          <w:numId w:val="2"/>
        </w:numPr>
        <w:spacing w:after="0" w:line="240" w:lineRule="auto"/>
        <w:rPr>
          <w:rFonts w:ascii="Calibri" w:hAnsi="Calibri"/>
          <w:lang w:val="en-US"/>
        </w:rPr>
      </w:pPr>
      <w:r>
        <w:rPr>
          <w:rFonts w:ascii="Calibri" w:hAnsi="Calibri"/>
          <w:lang w:val="en-US"/>
        </w:rPr>
        <w:t>Reversing Harsh Cuts</w:t>
      </w:r>
    </w:p>
    <w:p w:rsidR="00186802" w:rsidRDefault="00186802" w:rsidP="00186802">
      <w:pPr>
        <w:pStyle w:val="ListParagraph"/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 xml:space="preserve">I appreciate you may require further information from us to complete the request. </w:t>
      </w:r>
      <w:r>
        <w:rPr>
          <w:rFonts w:ascii="Calibri" w:hAnsi="Calibri"/>
          <w:lang w:val="en-US"/>
        </w:rPr>
        <w:t xml:space="preserve">Should you require any further clarification, please contact </w:t>
      </w:r>
      <w:r w:rsidR="00883962">
        <w:rPr>
          <w:rFonts w:ascii="Calibri" w:hAnsi="Calibri"/>
          <w:lang w:val="en-US"/>
        </w:rPr>
        <w:t>Jay Tilley</w:t>
      </w:r>
      <w:r>
        <w:rPr>
          <w:rFonts w:ascii="Calibri" w:hAnsi="Calibri"/>
          <w:lang w:val="en-US"/>
        </w:rPr>
        <w:t xml:space="preserve"> from my</w:t>
      </w:r>
      <w:r w:rsidRPr="00EF33AB">
        <w:rPr>
          <w:rFonts w:ascii="Calibri" w:hAnsi="Calibri"/>
          <w:lang w:val="en-US"/>
        </w:rPr>
        <w:t xml:space="preserve"> office</w:t>
      </w:r>
      <w:r>
        <w:rPr>
          <w:rFonts w:ascii="Calibri" w:hAnsi="Calibri"/>
          <w:lang w:val="en-US"/>
        </w:rPr>
        <w:t xml:space="preserve"> on </w:t>
      </w:r>
      <w:r w:rsidR="00883962">
        <w:rPr>
          <w:rFonts w:ascii="Calibri" w:hAnsi="Calibri"/>
          <w:lang w:val="en-US"/>
        </w:rPr>
        <w:t>0408 473 379</w:t>
      </w: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</w:p>
    <w:p w:rsidR="00CC4413" w:rsidRPr="00EF33AB" w:rsidRDefault="00CC4413" w:rsidP="00CC4413">
      <w:pPr>
        <w:spacing w:after="0" w:line="240" w:lineRule="auto"/>
        <w:rPr>
          <w:rFonts w:ascii="Calibri" w:hAnsi="Calibri"/>
          <w:lang w:val="en-US"/>
        </w:rPr>
      </w:pPr>
      <w:r w:rsidRPr="00EF33AB">
        <w:rPr>
          <w:rFonts w:ascii="Calibri" w:hAnsi="Calibri"/>
          <w:lang w:val="en-US"/>
        </w:rPr>
        <w:t>Yours sincerely</w:t>
      </w:r>
    </w:p>
    <w:p w:rsidR="00CC4413" w:rsidRDefault="00CC4413" w:rsidP="00CC4413">
      <w:pPr>
        <w:rPr>
          <w:b/>
        </w:rPr>
      </w:pPr>
      <w:r>
        <w:rPr>
          <w:noProof/>
          <w:lang w:eastAsia="en-AU"/>
        </w:rPr>
        <w:drawing>
          <wp:inline distT="0" distB="0" distL="0" distR="0" wp14:anchorId="71EBA145" wp14:editId="7796C61B">
            <wp:extent cx="1933574" cy="1047750"/>
            <wp:effectExtent l="0" t="0" r="0" b="0"/>
            <wp:docPr id="2" name="Picture 2" descr="\\Eofs-vic-64\eoshare$\!COMMUNICATIONS\Templates\RDN_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ofs-vic-64\eoshare$\!COMMUNICATIONS\Templates\RDN_signatur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540" cy="1053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560C" w:rsidRDefault="003C439E" w:rsidP="008B560C">
      <w:pPr>
        <w:rPr>
          <w:b/>
        </w:rPr>
      </w:pPr>
      <w:r w:rsidRPr="00B31B95">
        <w:t>Senator Richard Di Natale</w:t>
      </w:r>
    </w:p>
    <w:p w:rsidR="008C60B8" w:rsidRPr="00C2191C" w:rsidRDefault="008C60B8">
      <w:pPr>
        <w:rPr>
          <w:b/>
        </w:rPr>
      </w:pPr>
    </w:p>
    <w:sectPr w:rsidR="008C60B8" w:rsidRPr="00C2191C" w:rsidSect="00715022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BFE" w:rsidRDefault="00D94BFE" w:rsidP="00715022">
      <w:pPr>
        <w:spacing w:after="0" w:line="240" w:lineRule="auto"/>
      </w:pPr>
      <w:r>
        <w:separator/>
      </w:r>
    </w:p>
  </w:endnote>
  <w:endnote w:type="continuationSeparator" w:id="0">
    <w:p w:rsidR="00D94BFE" w:rsidRDefault="00D94BFE" w:rsidP="00715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BFE" w:rsidRDefault="00D94BFE" w:rsidP="00715022">
      <w:pPr>
        <w:spacing w:after="0" w:line="240" w:lineRule="auto"/>
      </w:pPr>
      <w:r>
        <w:separator/>
      </w:r>
    </w:p>
  </w:footnote>
  <w:footnote w:type="continuationSeparator" w:id="0">
    <w:p w:rsidR="00D94BFE" w:rsidRDefault="00D94BFE" w:rsidP="00715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187248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2" o:spid="_x0000_s2062" type="#_x0000_t75" style="position:absolute;margin-left:0;margin-top:0;width:559.45pt;height:791.35pt;z-index:-251657216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187248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3" o:spid="_x0000_s2063" type="#_x0000_t75" style="position:absolute;margin-left:0;margin-top:0;width:559.45pt;height:791.35pt;z-index:-251659265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BFE" w:rsidRDefault="00187248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06328941" o:spid="_x0000_s2061" type="#_x0000_t75" style="position:absolute;margin-left:0;margin-top:0;width:559.45pt;height:791.35pt;z-index:-251658240;mso-position-horizontal:center;mso-position-horizontal-relative:margin;mso-position-vertical:center;mso-position-vertical-relative:margin" o:allowincell="f">
          <v:imagedata r:id="rId1" o:title="Updated Letterheads2 (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016F"/>
    <w:multiLevelType w:val="hybridMultilevel"/>
    <w:tmpl w:val="63B205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B0BA7"/>
    <w:multiLevelType w:val="hybridMultilevel"/>
    <w:tmpl w:val="20F49F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22"/>
    <w:rsid w:val="000911A7"/>
    <w:rsid w:val="000E6224"/>
    <w:rsid w:val="0014489F"/>
    <w:rsid w:val="00160095"/>
    <w:rsid w:val="00186802"/>
    <w:rsid w:val="00187248"/>
    <w:rsid w:val="00296E24"/>
    <w:rsid w:val="002D3FAC"/>
    <w:rsid w:val="002E01F5"/>
    <w:rsid w:val="002E08B5"/>
    <w:rsid w:val="003447CA"/>
    <w:rsid w:val="00353C47"/>
    <w:rsid w:val="0035492A"/>
    <w:rsid w:val="00375DF8"/>
    <w:rsid w:val="003C439E"/>
    <w:rsid w:val="003C66C1"/>
    <w:rsid w:val="00413664"/>
    <w:rsid w:val="00444B0D"/>
    <w:rsid w:val="004C2FB8"/>
    <w:rsid w:val="004D7B7F"/>
    <w:rsid w:val="00534118"/>
    <w:rsid w:val="00566559"/>
    <w:rsid w:val="00573BA4"/>
    <w:rsid w:val="00593CB8"/>
    <w:rsid w:val="00631348"/>
    <w:rsid w:val="00674D35"/>
    <w:rsid w:val="00683429"/>
    <w:rsid w:val="006F4B1D"/>
    <w:rsid w:val="006F593F"/>
    <w:rsid w:val="00715022"/>
    <w:rsid w:val="007814B4"/>
    <w:rsid w:val="007816C8"/>
    <w:rsid w:val="00796ADF"/>
    <w:rsid w:val="007C213A"/>
    <w:rsid w:val="007C4ACC"/>
    <w:rsid w:val="008715DB"/>
    <w:rsid w:val="00883962"/>
    <w:rsid w:val="008B560C"/>
    <w:rsid w:val="008C60B8"/>
    <w:rsid w:val="008F5593"/>
    <w:rsid w:val="00906334"/>
    <w:rsid w:val="009D6A7D"/>
    <w:rsid w:val="00A322AC"/>
    <w:rsid w:val="00A323B0"/>
    <w:rsid w:val="00A50A8C"/>
    <w:rsid w:val="00AE1210"/>
    <w:rsid w:val="00B038B8"/>
    <w:rsid w:val="00B26DFC"/>
    <w:rsid w:val="00B646CE"/>
    <w:rsid w:val="00B67226"/>
    <w:rsid w:val="00B714EA"/>
    <w:rsid w:val="00BD23B9"/>
    <w:rsid w:val="00BD4E84"/>
    <w:rsid w:val="00C2191C"/>
    <w:rsid w:val="00C454E2"/>
    <w:rsid w:val="00C622B9"/>
    <w:rsid w:val="00C81DE5"/>
    <w:rsid w:val="00CC4413"/>
    <w:rsid w:val="00CD160B"/>
    <w:rsid w:val="00D14225"/>
    <w:rsid w:val="00D15983"/>
    <w:rsid w:val="00D8452E"/>
    <w:rsid w:val="00D94BFE"/>
    <w:rsid w:val="00D96F71"/>
    <w:rsid w:val="00DA0D87"/>
    <w:rsid w:val="00DB1E9A"/>
    <w:rsid w:val="00DE673E"/>
    <w:rsid w:val="00E12DC8"/>
    <w:rsid w:val="00E16746"/>
    <w:rsid w:val="00E35B6C"/>
    <w:rsid w:val="00EC1A2E"/>
    <w:rsid w:val="00F05056"/>
    <w:rsid w:val="00F452AC"/>
    <w:rsid w:val="00F64F3D"/>
    <w:rsid w:val="00FD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022"/>
  </w:style>
  <w:style w:type="paragraph" w:styleId="Footer">
    <w:name w:val="footer"/>
    <w:basedOn w:val="Normal"/>
    <w:link w:val="FooterChar"/>
    <w:uiPriority w:val="99"/>
    <w:unhideWhenUsed/>
    <w:rsid w:val="007150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022"/>
  </w:style>
  <w:style w:type="paragraph" w:styleId="BalloonText">
    <w:name w:val="Balloon Text"/>
    <w:basedOn w:val="Normal"/>
    <w:link w:val="BalloonTextChar"/>
    <w:uiPriority w:val="99"/>
    <w:semiHidden/>
    <w:unhideWhenUsed/>
    <w:rsid w:val="00715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0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4413"/>
    <w:pPr>
      <w:ind w:left="720"/>
      <w:contextualSpacing/>
    </w:pPr>
    <w:rPr>
      <w:rFonts w:eastAsiaTheme="minorEastAsia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CDD03-E736-4419-873E-73368791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Greens - Correspondence for costings GRN088 to GRN100 - 1 July 2016 - msword</vt:lpstr>
    </vt:vector>
  </TitlesOfParts>
  <Company>Parliament of Australia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Greens - Correspondence for costings GRN088 to GRN100 - 1 July 2016 - msword</dc:title>
  <dc:creator>Australian Greens</dc:creator>
  <cp:lastModifiedBy>Moorhouse, Helen (PBO)</cp:lastModifiedBy>
  <cp:revision>4</cp:revision>
  <cp:lastPrinted>2016-07-01T06:33:00Z</cp:lastPrinted>
  <dcterms:created xsi:type="dcterms:W3CDTF">2016-07-01T01:14:00Z</dcterms:created>
  <dcterms:modified xsi:type="dcterms:W3CDTF">2016-07-01T06:39:00Z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