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29EE" w14:textId="7FCC971B" w:rsidR="00536BDE" w:rsidRDefault="002A3091" w:rsidP="00D37ADD">
      <w:pPr>
        <w:pStyle w:val="ChapterHeading"/>
      </w:pPr>
      <w:fldSimple w:instr=" DOCPROPERTY &quot;Formatted Title&quot; \* MERGEFORMAT ">
        <w:r w:rsidR="00CC32FF">
          <w:t>1. Introduction</w:t>
        </w:r>
      </w:fldSimple>
    </w:p>
    <w:p w14:paraId="5994CE11" w14:textId="0DDF180D" w:rsidR="002640C0" w:rsidRDefault="002640C0" w:rsidP="002640C0">
      <w:pPr>
        <w:pStyle w:val="Heading2"/>
      </w:pPr>
      <w:r>
        <w:t>Referral of the inquiry</w:t>
      </w:r>
    </w:p>
    <w:p w14:paraId="42AA5462" w14:textId="6143C6D8" w:rsidR="002640C0" w:rsidRDefault="00685F1C" w:rsidP="002640C0">
      <w:pPr>
        <w:pStyle w:val="BodyText"/>
      </w:pPr>
      <w:r>
        <w:t>On 26 October 2021, the Minister for Indigenous Australians,</w:t>
      </w:r>
      <w:r w:rsidR="007D22E9">
        <w:t xml:space="preserve"> </w:t>
      </w:r>
      <w:r>
        <w:t>the</w:t>
      </w:r>
      <w:r w:rsidR="007D22E9">
        <w:t> </w:t>
      </w:r>
      <w:r>
        <w:t>Hon</w:t>
      </w:r>
      <w:r w:rsidR="001D77F8">
        <w:t> </w:t>
      </w:r>
      <w:r>
        <w:t>Ken</w:t>
      </w:r>
      <w:r w:rsidR="001D77F8">
        <w:t> </w:t>
      </w:r>
      <w:r>
        <w:t>Wyatt</w:t>
      </w:r>
      <w:r w:rsidR="007D22E9">
        <w:t> </w:t>
      </w:r>
      <w:r>
        <w:t>MP,</w:t>
      </w:r>
      <w:r w:rsidR="007D22E9">
        <w:t xml:space="preserve"> </w:t>
      </w:r>
      <w:r w:rsidRPr="00685F1C">
        <w:t>request</w:t>
      </w:r>
      <w:r>
        <w:t>ed</w:t>
      </w:r>
      <w:r w:rsidRPr="00685F1C">
        <w:t xml:space="preserve"> that the House of Representatives Standing Committee on Indigenous Affairs consider an inquiry into how the corporate sector establishes models of best practice to foster better engagement with Aboriginal and Torres Strait Islander consumers.</w:t>
      </w:r>
    </w:p>
    <w:p w14:paraId="5041C754" w14:textId="0AEA3770" w:rsidR="00E064D6" w:rsidRDefault="00685F1C" w:rsidP="00A74AD6">
      <w:pPr>
        <w:pStyle w:val="BodyText"/>
      </w:pPr>
      <w:r>
        <w:t xml:space="preserve">The </w:t>
      </w:r>
      <w:r w:rsidR="0070213C">
        <w:t>committee adopted the inquiry and its terms of reference on 28</w:t>
      </w:r>
      <w:r w:rsidR="001D77F8">
        <w:t> </w:t>
      </w:r>
      <w:r w:rsidR="0070213C">
        <w:t>October</w:t>
      </w:r>
      <w:r w:rsidR="001D77F8">
        <w:t> </w:t>
      </w:r>
      <w:r w:rsidR="0070213C">
        <w:t xml:space="preserve">2021.The terms </w:t>
      </w:r>
      <w:r w:rsidR="00885716">
        <w:t>of reference are listed on page</w:t>
      </w:r>
      <w:r w:rsidR="005B4FFE">
        <w:t xml:space="preserve"> iii</w:t>
      </w:r>
      <w:r w:rsidR="00885716">
        <w:t xml:space="preserve"> of this report</w:t>
      </w:r>
      <w:r w:rsidR="00A74AD6">
        <w:t>.</w:t>
      </w:r>
    </w:p>
    <w:p w14:paraId="5DCD26C0" w14:textId="1B740D25" w:rsidR="002640C0" w:rsidRDefault="002640C0" w:rsidP="002640C0">
      <w:pPr>
        <w:pStyle w:val="Heading2"/>
      </w:pPr>
      <w:r>
        <w:t>Conduct of the inquiry</w:t>
      </w:r>
    </w:p>
    <w:p w14:paraId="1450D1B7" w14:textId="66A76D73" w:rsidR="002640C0" w:rsidRDefault="00885716" w:rsidP="00320376">
      <w:pPr>
        <w:pStyle w:val="BodyText"/>
      </w:pPr>
      <w:r>
        <w:t xml:space="preserve">The inquiry received </w:t>
      </w:r>
      <w:r w:rsidR="00E064D6">
        <w:t>25</w:t>
      </w:r>
      <w:r w:rsidR="001D77F8">
        <w:t> </w:t>
      </w:r>
      <w:r w:rsidR="00E064D6">
        <w:t xml:space="preserve">submissions and </w:t>
      </w:r>
      <w:r w:rsidR="00A74AD6" w:rsidRPr="0080177E">
        <w:t>5</w:t>
      </w:r>
      <w:r w:rsidR="00E46CC5" w:rsidRPr="00A74AD6">
        <w:t xml:space="preserve"> </w:t>
      </w:r>
      <w:r w:rsidR="00E064D6" w:rsidRPr="00A74AD6">
        <w:t>supplementary submissions.</w:t>
      </w:r>
      <w:r w:rsidR="00E064D6">
        <w:t xml:space="preserve"> These are listed at Appendix</w:t>
      </w:r>
      <w:r w:rsidR="001D77F8">
        <w:t> </w:t>
      </w:r>
      <w:r w:rsidR="00E064D6">
        <w:t xml:space="preserve">A. The committee conducted </w:t>
      </w:r>
      <w:r w:rsidR="00E064D6" w:rsidRPr="0080177E">
        <w:t>six</w:t>
      </w:r>
      <w:r w:rsidR="001D77F8">
        <w:t> </w:t>
      </w:r>
      <w:r w:rsidR="00E064D6">
        <w:t>public hearings by videoconference and teleconference. These are listed in Appendix</w:t>
      </w:r>
      <w:r w:rsidR="001D77F8">
        <w:t> </w:t>
      </w:r>
      <w:r w:rsidR="00E064D6">
        <w:t>B. In-person hearings and interstate travel were not possible due to continuing restrictions caused by the COVID</w:t>
      </w:r>
      <w:r w:rsidR="001D77F8">
        <w:noBreakHyphen/>
      </w:r>
      <w:r w:rsidR="00E064D6">
        <w:t>19 pandemic.</w:t>
      </w:r>
    </w:p>
    <w:p w14:paraId="78C6F431" w14:textId="1514E009" w:rsidR="002640C0" w:rsidRDefault="002640C0" w:rsidP="002640C0">
      <w:pPr>
        <w:pStyle w:val="Heading2"/>
      </w:pPr>
      <w:r>
        <w:t>Report structure and themes</w:t>
      </w:r>
    </w:p>
    <w:p w14:paraId="0485271E" w14:textId="2E9B452C" w:rsidR="00410F56" w:rsidRDefault="00410F56" w:rsidP="002640C0">
      <w:pPr>
        <w:pStyle w:val="BodyText"/>
      </w:pPr>
      <w:r>
        <w:t xml:space="preserve">This interim report is presented as an issues paper. The decision of the committee to prepare an interim report only </w:t>
      </w:r>
      <w:bookmarkStart w:id="0" w:name="_Hlk98407139"/>
      <w:r>
        <w:t>was based on the short timeframe available to conduct the inquiry before the conclusion of the 46</w:t>
      </w:r>
      <w:r>
        <w:rPr>
          <w:vertAlign w:val="superscript"/>
        </w:rPr>
        <w:t>th</w:t>
      </w:r>
      <w:r>
        <w:t> Parliament. The inability to travel due to the ongoing COVID</w:t>
      </w:r>
      <w:r>
        <w:noBreakHyphen/>
        <w:t xml:space="preserve">19 pandemic was also a factor in the committee’s decision not to present a final report. Given our restricted time frames and limitations on travel we have not concluded gathering evidence of misfeasance by corporations against Indigenous consumers. Accordingly, while that process remains incomplete, </w:t>
      </w:r>
      <w:r>
        <w:lastRenderedPageBreak/>
        <w:t>we have also not put the evidence gathered to the impugned corporations for their response.</w:t>
      </w:r>
      <w:bookmarkEnd w:id="0"/>
    </w:p>
    <w:p w14:paraId="5CE385FF" w14:textId="229335D6" w:rsidR="002640C0" w:rsidRDefault="00E66868" w:rsidP="002640C0">
      <w:pPr>
        <w:pStyle w:val="BodyText"/>
      </w:pPr>
      <w:r>
        <w:t xml:space="preserve">This interim report makes no </w:t>
      </w:r>
      <w:r w:rsidR="00B44BE0">
        <w:t xml:space="preserve">formal </w:t>
      </w:r>
      <w:r>
        <w:t xml:space="preserve">recommendations and </w:t>
      </w:r>
      <w:r w:rsidR="009275B4">
        <w:t xml:space="preserve">will </w:t>
      </w:r>
      <w:r w:rsidR="00CF0ED5">
        <w:t xml:space="preserve">therefore </w:t>
      </w:r>
      <w:r w:rsidR="003E24A1">
        <w:t>not</w:t>
      </w:r>
      <w:r w:rsidR="00B44BE0">
        <w:t xml:space="preserve"> require a response from the Australian</w:t>
      </w:r>
      <w:r>
        <w:t xml:space="preserve"> Government. Th</w:t>
      </w:r>
      <w:r w:rsidR="007079B5">
        <w:t>e issues highlighted herein</w:t>
      </w:r>
      <w:r>
        <w:t xml:space="preserve"> </w:t>
      </w:r>
      <w:r w:rsidR="007079B5">
        <w:t xml:space="preserve">are </w:t>
      </w:r>
      <w:r>
        <w:t xml:space="preserve">intended to </w:t>
      </w:r>
      <w:r w:rsidR="007079B5">
        <w:t xml:space="preserve">initiate discussions </w:t>
      </w:r>
      <w:r w:rsidR="00B44BE0">
        <w:t xml:space="preserve">by </w:t>
      </w:r>
      <w:r w:rsidR="007079B5">
        <w:t>th</w:t>
      </w:r>
      <w:r w:rsidR="009275B4">
        <w:t>e future members of this</w:t>
      </w:r>
      <w:r w:rsidR="007079B5">
        <w:t xml:space="preserve"> </w:t>
      </w:r>
      <w:r w:rsidR="00D06042">
        <w:t>c</w:t>
      </w:r>
      <w:r w:rsidR="007079B5">
        <w:t>ommittee in the next Parliament about whether to seek a rereferral of this inquiry from the Minister.</w:t>
      </w:r>
    </w:p>
    <w:p w14:paraId="3B2C4117" w14:textId="41A7A3B6" w:rsidR="00B44BE0" w:rsidRDefault="00B44BE0" w:rsidP="002640C0">
      <w:pPr>
        <w:pStyle w:val="BodyText"/>
      </w:pPr>
      <w:r>
        <w:t>Chapter</w:t>
      </w:r>
      <w:r w:rsidR="001D77F8">
        <w:t> </w:t>
      </w:r>
      <w:r>
        <w:t xml:space="preserve">2 of the report discusses </w:t>
      </w:r>
      <w:r w:rsidR="00CF0ED5">
        <w:t xml:space="preserve">core </w:t>
      </w:r>
      <w:r>
        <w:t xml:space="preserve">issues raised in the submissions and at the public hearings </w:t>
      </w:r>
      <w:r w:rsidR="00A9188C">
        <w:t xml:space="preserve">on engagement by the corporate sector with </w:t>
      </w:r>
      <w:bookmarkStart w:id="1" w:name="_Hlk98339598"/>
      <w:r w:rsidR="001D77F8">
        <w:t>Aboriginal and Torres Strait Islander</w:t>
      </w:r>
      <w:r w:rsidR="00A9188C">
        <w:t xml:space="preserve"> consumers</w:t>
      </w:r>
      <w:r w:rsidR="001D77F8">
        <w:t xml:space="preserve"> and communities</w:t>
      </w:r>
      <w:bookmarkEnd w:id="1"/>
      <w:r w:rsidR="00CF0ED5">
        <w:t xml:space="preserve">, </w:t>
      </w:r>
      <w:r w:rsidR="00410F56">
        <w:t>on</w:t>
      </w:r>
      <w:r w:rsidR="00CF0ED5">
        <w:t>:</w:t>
      </w:r>
    </w:p>
    <w:p w14:paraId="4F025531" w14:textId="57E36A38" w:rsidR="008A4510" w:rsidRDefault="001853AF" w:rsidP="00295D3A">
      <w:pPr>
        <w:pStyle w:val="Bullet1"/>
      </w:pPr>
      <w:r>
        <w:t>t</w:t>
      </w:r>
      <w:r w:rsidR="008A4510">
        <w:t>he current state of c</w:t>
      </w:r>
      <w:r w:rsidR="008A4510" w:rsidRPr="008A4510">
        <w:t xml:space="preserve">ultural awareness </w:t>
      </w:r>
      <w:r w:rsidR="001D77F8">
        <w:t>within the</w:t>
      </w:r>
      <w:r w:rsidR="008A4510" w:rsidRPr="008A4510">
        <w:t xml:space="preserve"> corporate sector</w:t>
      </w:r>
    </w:p>
    <w:p w14:paraId="03584457" w14:textId="77860F19" w:rsidR="007374FA" w:rsidRDefault="001853AF" w:rsidP="007374FA">
      <w:pPr>
        <w:pStyle w:val="Bullet1"/>
      </w:pPr>
      <w:r>
        <w:t>t</w:t>
      </w:r>
      <w:r w:rsidR="007374FA">
        <w:t>he background, operation, and impact of Reconciliation Action Plans</w:t>
      </w:r>
    </w:p>
    <w:p w14:paraId="065CB815" w14:textId="13D7A4AD" w:rsidR="008A4510" w:rsidRDefault="001853AF" w:rsidP="00295D3A">
      <w:pPr>
        <w:pStyle w:val="Bullet1"/>
      </w:pPr>
      <w:r>
        <w:t>c</w:t>
      </w:r>
      <w:r w:rsidR="008A4510" w:rsidRPr="008A4510">
        <w:t>ritical market sectors for Aboriginal and Torres Strait Islander consumers and impacts of poor corporate behaviour</w:t>
      </w:r>
      <w:r w:rsidR="008A4510">
        <w:t>.</w:t>
      </w:r>
    </w:p>
    <w:p w14:paraId="0C4D7682" w14:textId="2F778374" w:rsidR="003E24A1" w:rsidRDefault="00295D3A" w:rsidP="008A4510">
      <w:pPr>
        <w:pStyle w:val="BodyText"/>
      </w:pPr>
      <w:r>
        <w:t>Chapter</w:t>
      </w:r>
      <w:r w:rsidR="001D77F8">
        <w:t> </w:t>
      </w:r>
      <w:r>
        <w:t xml:space="preserve">3 provides </w:t>
      </w:r>
      <w:r w:rsidR="00C76167">
        <w:t>c</w:t>
      </w:r>
      <w:r>
        <w:t xml:space="preserve">ommittee comment on the issues and </w:t>
      </w:r>
      <w:r w:rsidR="007D22E9">
        <w:t xml:space="preserve">offers </w:t>
      </w:r>
      <w:r>
        <w:t xml:space="preserve">some future considerations. </w:t>
      </w:r>
      <w:r w:rsidR="003E24A1">
        <w:t xml:space="preserve">It is the </w:t>
      </w:r>
      <w:r w:rsidR="00AA6D64">
        <w:t>c</w:t>
      </w:r>
      <w:r w:rsidR="003E24A1">
        <w:t>ommittee’s view that important matters have been raised in the initial evidence to th</w:t>
      </w:r>
      <w:r w:rsidR="0026653F">
        <w:t>is</w:t>
      </w:r>
      <w:r w:rsidR="003E24A1">
        <w:t xml:space="preserve"> inquiry</w:t>
      </w:r>
      <w:r w:rsidR="00320376">
        <w:t xml:space="preserve"> that need to</w:t>
      </w:r>
      <w:r w:rsidR="003E24A1">
        <w:t xml:space="preserve"> be investigated further</w:t>
      </w:r>
      <w:r w:rsidR="0026653F">
        <w:t xml:space="preserve"> in the next Parliament</w:t>
      </w:r>
      <w:r w:rsidR="003E24A1">
        <w:t>.</w:t>
      </w:r>
    </w:p>
    <w:p w14:paraId="7C7F6C71" w14:textId="69ED1627" w:rsidR="00636D39" w:rsidRPr="002640C0" w:rsidRDefault="00636D39" w:rsidP="0080177E">
      <w:pPr>
        <w:pStyle w:val="BodyText"/>
        <w:numPr>
          <w:ilvl w:val="0"/>
          <w:numId w:val="0"/>
        </w:numPr>
      </w:pPr>
    </w:p>
    <w:sectPr w:rsidR="00636D39" w:rsidRPr="002640C0" w:rsidSect="00D37ADD">
      <w:headerReference w:type="even" r:id="rId10"/>
      <w:headerReference w:type="default" r:id="rId11"/>
      <w:footerReference w:type="even" r:id="rId12"/>
      <w:footerReference w:type="default" r:id="rId13"/>
      <w:headerReference w:type="first" r:id="rId14"/>
      <w:footerReference w:type="first" r:id="rId15"/>
      <w:pgSz w:w="9978" w:h="14173" w:code="9"/>
      <w:pgMar w:top="1247" w:right="1020" w:bottom="907" w:left="850" w:header="709"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2" wne:kcmSecondary="0031">
      <wne:acd wne:acdName="acd4"/>
    </wne:keymap>
    <wne:keymap wne:kcmPrimary="0442" wne:kcmSecondary="0032">
      <wne:acd wne:acdName="acd5"/>
    </wne:keymap>
    <wne:keymap wne:kcmPrimary="0443">
      <wne:acd wne:acdName="acd21"/>
    </wne:keymap>
    <wne:keymap wne:kcmPrimary="0446" wne:kcmSecondary="0054">
      <wne:acd wne:acdName="acd20"/>
    </wne:keymap>
    <wne:keymap wne:kcmPrimary="044E" wne:kcmSecondary="0031">
      <wne:acd wne:acdName="acd6"/>
    </wne:keymap>
    <wne:keymap wne:kcmPrimary="044E" wne:kcmSecondary="0032">
      <wne:acd wne:acdName="acd7"/>
    </wne:keymap>
    <wne:keymap wne:kcmPrimary="044E" wne:kcmSecondary="0033">
      <wne:acd wne:acdName="acd8"/>
    </wne:keymap>
    <wne:keymap wne:kcmPrimary="0451" wne:kcmSecondary="0031">
      <wne:acd wne:acdName="acd10"/>
    </wne:keymap>
    <wne:keymap wne:kcmPrimary="0451" wne:kcmSecondary="0032">
      <wne:acd wne:acdName="acd11"/>
    </wne:keymap>
    <wne:keymap wne:kcmPrimary="0451" wne:kcmSecondary="0054">
      <wne:acd wne:acdName="acd9"/>
    </wne:keymap>
    <wne:keymap wne:kcmPrimary="0452" wne:kcmSecondary="0031">
      <wne:acd wne:acdName="acd13"/>
    </wne:keymap>
    <wne:keymap wne:kcmPrimary="0452" wne:kcmSecondary="0032">
      <wne:acd wne:acdName="acd14"/>
    </wne:keymap>
    <wne:keymap wne:kcmPrimary="0452" wne:kcmSecondary="0054">
      <wne:acd wne:acdName="acd12"/>
    </wne:keymap>
    <wne:keymap wne:kcmPrimary="0453">
      <wne:acd wne:acdName="acd19"/>
    </wne:keymap>
    <wne:keymap wne:kcmPrimary="0454" wne:kcmSecondary="0031">
      <wne:acd wne:acdName="acd16"/>
    </wne:keymap>
    <wne:keymap wne:kcmPrimary="0454" wne:kcmSecondary="0032">
      <wne:acd wne:acdName="acd17"/>
    </wne:keymap>
    <wne:keymap wne:kcmPrimary="0454" wne:kcmSecondary="0054">
      <wne:acd wne:acdName="acd15"/>
    </wne:keymap>
    <wne:keymap wne:kcmPrimary="0454" wne:kcmSecondary="0058">
      <wne:acd wne:acdName="acd18"/>
    </wne:keymap>
    <wne:keymap wne:kcmPrimary="0458" wne:kcmSecondary="0048">
      <wne:acd wne:acdName="acd22"/>
    </wne:keymap>
    <wne:keymap wne:kcmPrimary="0458" wne:kcmSecondary="0054">
      <wne:acd wne:acdName="acd2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Manifest>
    <wne:toolbarData r:id="rId1"/>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gBCAHUAbABsAGUAdAAgADEA" wne:acdName="acd4" wne:fciIndexBasedOn="0065"/>
    <wne:acd wne:argValue="AgBCAHUAbABsAGUAdAAgADIA" wne:acdName="acd5" wne:fciIndexBasedOn="0065"/>
    <wne:acd wne:argValue="AgBOAHUAbQBiAGUAcgAgAEwAaQBzAHQAIAAxAA==" wne:acdName="acd6" wne:fciIndexBasedOn="0065"/>
    <wne:acd wne:argValue="AgBOAHUAbQBiAGUAcgAgAEwAaQBzAHQAIAAyAA==" wne:acdName="acd7" wne:fciIndexBasedOn="0065"/>
    <wne:acd wne:argValue="AgBOAHUAbQBiAGUAcgAgAEwAaQBzAHQAIAAzAA==" wne:acdName="acd8" wne:fciIndexBasedOn="0065"/>
    <wne:acd wne:argValue="AQAAALQA" wne:acdName="acd9" wne:fciIndexBasedOn="0065"/>
    <wne:acd wne:argValue="AgBRAHUAbwB0AGUAIABCAHUAbABsAGUAdAAgADEA" wne:acdName="acd10" wne:fciIndexBasedOn="0065"/>
    <wne:acd wne:argValue="AgBRAHUAbwB0AGUAIABCAHUAbABsAGUAdAAgADIA" wne:acdName="acd11" wne:fciIndexBasedOn="0065"/>
    <wne:acd wne:argValue="AgBSAGUAYwBvAG0AbQBlAG4AZABhAHQAaQBvAG4AIABUAGUAeAB0AA==" wne:acdName="acd12" wne:fciIndexBasedOn="0065"/>
    <wne:acd wne:argValue="AgBSAGUAYwBvAG0AbQBlAG4AZABhAHQAaQBvAG4AIABCAHUAbABsAGUAdAAgADEA" wne:acdName="acd13" wne:fciIndexBasedOn="0065"/>
    <wne:acd wne:argValue="AgBSAGUAYwBvAG0AbQBlAG4AZABhAHQAaQBvAG4AIABCAHUAbABsAGUAdAAgADIA" wne:acdName="acd14" wne:fciIndexBasedOn="0065"/>
    <wne:acd wne:argValue="AgBUAGEAYgBsAGUAIABUAGkAdABsAGUA" wne:acdName="acd15" wne:fciIndexBasedOn="0065"/>
    <wne:acd wne:argValue="AgBUAGEAYgBsAGUAIABIAGUAYQBkAGUAcgA=" wne:acdName="acd16" wne:fciIndexBasedOn="0065"/>
    <wne:acd wne:argValue="AgBUAGEAYgBsAGUAIABIAGUAYQBkAGUAcgAgAEwAMgA=" wne:acdName="acd17" wne:fciIndexBasedOn="0065"/>
    <wne:acd wne:argValue="AgBUAGEAYgBsAGUAIABUAGUAeAB0AA==" wne:acdName="acd18" wne:fciIndexBasedOn="0065"/>
    <wne:acd wne:argValue="AgBTAG8AdQByAGMAZQA=" wne:acdName="acd19" wne:fciIndexBasedOn="0065"/>
    <wne:acd wne:argValue="AgBGAGkAZwB1AHIAZQAgAFQAaQB0AGwAZQA=" wne:acdName="acd20" wne:fciIndexBasedOn="0065"/>
    <wne:acd wne:argValue="AQAAACIA" wne:acdName="acd21" wne:fciIndexBasedOn="0065"/>
    <wne:acd wne:argValue="AgBUAGUAeAB0AGIAbwB4ACAASABlAGEAZABpAG4AZwA=" wne:acdName="acd22" wne:fciIndexBasedOn="0065"/>
    <wne:acd wne:argValue="AgBUAGUAeAB0AGIAbwB4AA==" wne:acdName="acd2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76B27" w14:textId="77777777" w:rsidR="001E0438" w:rsidRDefault="001E0438" w:rsidP="001E0438">
      <w:pPr>
        <w:spacing w:before="0" w:after="0"/>
      </w:pPr>
      <w:r>
        <w:separator/>
      </w:r>
    </w:p>
  </w:endnote>
  <w:endnote w:type="continuationSeparator" w:id="0">
    <w:p w14:paraId="380DB8B8" w14:textId="77777777" w:rsidR="001E0438" w:rsidRDefault="001E0438" w:rsidP="001E04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C3DA" w14:textId="77777777" w:rsidR="00D37ADD" w:rsidRDefault="00D37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8E9C" w14:textId="77777777" w:rsidR="00D37ADD" w:rsidRDefault="00D37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7847" w14:textId="58C9CFFD" w:rsidR="001E0438" w:rsidRPr="00D37ADD" w:rsidRDefault="00D37ADD" w:rsidP="00D37ADD">
    <w:pPr>
      <w:pStyle w:val="Footer"/>
      <w:rPr>
        <w:sz w:val="18"/>
      </w:rPr>
    </w:pPr>
    <w:r>
      <w:rPr>
        <w:sz w:val="18"/>
      </w:rPr>
      <w:ptab w:relativeTo="margin" w:alignment="center" w:leader="none"/>
    </w:r>
    <w:r>
      <w:rPr>
        <w:sz w:val="18"/>
      </w:rPr>
      <w:fldChar w:fldCharType="begin"/>
    </w:r>
    <w:r>
      <w:rPr>
        <w:sz w:val="18"/>
      </w:rPr>
      <w:instrText xml:space="preserve"> PAGE  \* MERGEFORMAT </w:instrText>
    </w:r>
    <w:r>
      <w:rPr>
        <w:sz w:val="18"/>
      </w:rPr>
      <w:fldChar w:fldCharType="separate"/>
    </w:r>
    <w:r>
      <w:rPr>
        <w:noProof/>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C096B" w14:textId="77777777" w:rsidR="001E0438" w:rsidRDefault="001E0438" w:rsidP="001E0438">
      <w:pPr>
        <w:spacing w:before="0" w:after="0"/>
      </w:pPr>
      <w:r>
        <w:separator/>
      </w:r>
    </w:p>
  </w:footnote>
  <w:footnote w:type="continuationSeparator" w:id="0">
    <w:p w14:paraId="52833F93" w14:textId="77777777" w:rsidR="001E0438" w:rsidRDefault="001E0438" w:rsidP="001E043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5BC1" w14:textId="38C3EEEE" w:rsidR="001E0438" w:rsidRPr="00D37ADD" w:rsidRDefault="00D37ADD" w:rsidP="00D37ADD">
    <w:pPr>
      <w:pStyle w:val="Header"/>
      <w:pBdr>
        <w:bottom w:val="single" w:sz="4" w:space="1" w:color="auto"/>
      </w:pBdr>
      <w:rPr>
        <w:sz w:val="18"/>
      </w:rPr>
    </w:pPr>
    <w:r>
      <w:rPr>
        <w:sz w:val="18"/>
      </w:rPr>
      <w:fldChar w:fldCharType="begin"/>
    </w:r>
    <w:r>
      <w:rPr>
        <w:sz w:val="18"/>
      </w:rPr>
      <w:instrText xml:space="preserve"> PAGE  \* MERGEFORMAT </w:instrText>
    </w:r>
    <w:r>
      <w:rPr>
        <w:sz w:val="18"/>
      </w:rPr>
      <w:fldChar w:fldCharType="separate"/>
    </w:r>
    <w:r>
      <w:rPr>
        <w:noProof/>
        <w:sz w:val="18"/>
      </w:rPr>
      <w:t>2</w:t>
    </w:r>
    <w:r>
      <w:rPr>
        <w:sz w:val="18"/>
      </w:rPr>
      <w:fldChar w:fldCharType="end"/>
    </w:r>
    <w:r>
      <w:rPr>
        <w:sz w:val="18"/>
      </w:rPr>
      <w:ptab w:relativeTo="margin" w:alignment="right" w:leader="none"/>
    </w:r>
    <w:r>
      <w:rPr>
        <w:sz w:val="18"/>
      </w:rPr>
      <w:t>INTERIM REPORT ON BETTER CORPORATE ENGAGEMENT WITH ABORIGINAL AND TORRES STRAIT ISLANDER CONSUMERS: AN ISSUES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CBF5" w14:textId="4DBF6A1B" w:rsidR="001E0438" w:rsidRPr="00D37ADD" w:rsidRDefault="00D37ADD" w:rsidP="00D37ADD">
    <w:pPr>
      <w:pStyle w:val="Header"/>
      <w:pBdr>
        <w:bottom w:val="single" w:sz="4" w:space="1" w:color="auto"/>
      </w:pBdr>
      <w:rPr>
        <w:sz w:val="18"/>
      </w:rPr>
    </w:pPr>
    <w:r>
      <w:rPr>
        <w:sz w:val="18"/>
      </w:rPr>
      <w:t>INTRODUCTION</w:t>
    </w:r>
    <w:r>
      <w:rPr>
        <w:sz w:val="18"/>
      </w:rPr>
      <w:ptab w:relativeTo="margin" w:alignment="right" w:leader="none"/>
    </w:r>
    <w:r>
      <w:rPr>
        <w:sz w:val="18"/>
      </w:rPr>
      <w:fldChar w:fldCharType="begin"/>
    </w:r>
    <w:r>
      <w:rPr>
        <w:sz w:val="18"/>
      </w:rPr>
      <w:instrText xml:space="preserve"> PAGE  \* MERGEFORMAT </w:instrText>
    </w:r>
    <w:r>
      <w:rPr>
        <w:sz w:val="18"/>
      </w:rPr>
      <w:fldChar w:fldCharType="separate"/>
    </w:r>
    <w:r>
      <w:rPr>
        <w:noProof/>
        <w:sz w:val="18"/>
      </w:rPr>
      <w:t>1</w:t>
    </w:r>
    <w:r>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BAAB" w14:textId="77777777" w:rsidR="00D37ADD" w:rsidRDefault="00D37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150A"/>
    <w:multiLevelType w:val="multilevel"/>
    <w:tmpl w:val="1DB64CAC"/>
    <w:lvl w:ilvl="0">
      <w:start w:val="1"/>
      <w:numFmt w:val="lowerRoman"/>
      <w:pStyle w:val="NumberList3"/>
      <w:lvlText w:val="%1."/>
      <w:lvlJc w:val="left"/>
      <w:pPr>
        <w:tabs>
          <w:tab w:val="num" w:pos="1814"/>
        </w:tabs>
        <w:ind w:left="181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7FC039B"/>
    <w:multiLevelType w:val="multilevel"/>
    <w:tmpl w:val="7280FD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B1C90"/>
    <w:multiLevelType w:val="multilevel"/>
    <w:tmpl w:val="CE36629A"/>
    <w:lvl w:ilvl="0">
      <w:start w:val="1"/>
      <w:numFmt w:val="lowerLetter"/>
      <w:pStyle w:val="QuoteNumberList2"/>
      <w:lvlText w:val="%1."/>
      <w:lvlJc w:val="left"/>
      <w:pPr>
        <w:tabs>
          <w:tab w:val="num" w:pos="1701"/>
        </w:tabs>
        <w:ind w:left="1701" w:hanging="397"/>
      </w:pPr>
      <w:rPr>
        <w:rFonts w:hint="default"/>
        <w:sz w:val="20"/>
      </w:r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3" w15:restartNumberingAfterBreak="0">
    <w:nsid w:val="13462758"/>
    <w:multiLevelType w:val="multilevel"/>
    <w:tmpl w:val="092E6A7C"/>
    <w:lvl w:ilvl="0">
      <w:start w:val="1"/>
      <w:numFmt w:val="decimal"/>
      <w:pStyle w:val="NumberList1"/>
      <w:lvlText w:val="%1"/>
      <w:lvlJc w:val="left"/>
      <w:pPr>
        <w:tabs>
          <w:tab w:val="num" w:pos="1020"/>
        </w:tabs>
        <w:ind w:left="1020" w:hanging="39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41767E3"/>
    <w:multiLevelType w:val="hybridMultilevel"/>
    <w:tmpl w:val="7CC4F64C"/>
    <w:lvl w:ilvl="0" w:tplc="61E4EA58">
      <w:start w:val="1"/>
      <w:numFmt w:val="bullet"/>
      <w:pStyle w:val="RecommendationBullet1"/>
      <w:lvlText w:val="§"/>
      <w:lvlJc w:val="left"/>
      <w:pPr>
        <w:tabs>
          <w:tab w:val="num" w:pos="1020"/>
        </w:tabs>
        <w:ind w:left="1020" w:hanging="396"/>
      </w:pPr>
      <w:rPr>
        <w:rFonts w:ascii="Wingdings" w:hAnsi="Wingdings" w:hint="default"/>
      </w:rPr>
    </w:lvl>
    <w:lvl w:ilvl="1" w:tplc="7E54DBA0" w:tentative="1">
      <w:start w:val="1"/>
      <w:numFmt w:val="bullet"/>
      <w:lvlText w:val="o"/>
      <w:lvlJc w:val="left"/>
      <w:pPr>
        <w:ind w:left="1440" w:hanging="360"/>
      </w:pPr>
      <w:rPr>
        <w:rFonts w:ascii="Courier New" w:hAnsi="Courier New" w:cs="Courier New" w:hint="default"/>
      </w:rPr>
    </w:lvl>
    <w:lvl w:ilvl="2" w:tplc="47BED94A" w:tentative="1">
      <w:start w:val="1"/>
      <w:numFmt w:val="bullet"/>
      <w:lvlText w:val=""/>
      <w:lvlJc w:val="left"/>
      <w:pPr>
        <w:ind w:left="2160" w:hanging="360"/>
      </w:pPr>
      <w:rPr>
        <w:rFonts w:ascii="Wingdings" w:hAnsi="Wingdings" w:hint="default"/>
      </w:rPr>
    </w:lvl>
    <w:lvl w:ilvl="3" w:tplc="A2E0F6F6" w:tentative="1">
      <w:start w:val="1"/>
      <w:numFmt w:val="bullet"/>
      <w:lvlText w:val=""/>
      <w:lvlJc w:val="left"/>
      <w:pPr>
        <w:ind w:left="2880" w:hanging="360"/>
      </w:pPr>
      <w:rPr>
        <w:rFonts w:ascii="Symbol" w:hAnsi="Symbol" w:hint="default"/>
      </w:rPr>
    </w:lvl>
    <w:lvl w:ilvl="4" w:tplc="EBC0CF8E" w:tentative="1">
      <w:start w:val="1"/>
      <w:numFmt w:val="bullet"/>
      <w:lvlText w:val="o"/>
      <w:lvlJc w:val="left"/>
      <w:pPr>
        <w:ind w:left="3600" w:hanging="360"/>
      </w:pPr>
      <w:rPr>
        <w:rFonts w:ascii="Courier New" w:hAnsi="Courier New" w:cs="Courier New" w:hint="default"/>
      </w:rPr>
    </w:lvl>
    <w:lvl w:ilvl="5" w:tplc="F0B2730E" w:tentative="1">
      <w:start w:val="1"/>
      <w:numFmt w:val="bullet"/>
      <w:lvlText w:val=""/>
      <w:lvlJc w:val="left"/>
      <w:pPr>
        <w:ind w:left="4320" w:hanging="360"/>
      </w:pPr>
      <w:rPr>
        <w:rFonts w:ascii="Wingdings" w:hAnsi="Wingdings" w:hint="default"/>
      </w:rPr>
    </w:lvl>
    <w:lvl w:ilvl="6" w:tplc="58B68F0A" w:tentative="1">
      <w:start w:val="1"/>
      <w:numFmt w:val="bullet"/>
      <w:lvlText w:val=""/>
      <w:lvlJc w:val="left"/>
      <w:pPr>
        <w:ind w:left="5040" w:hanging="360"/>
      </w:pPr>
      <w:rPr>
        <w:rFonts w:ascii="Symbol" w:hAnsi="Symbol" w:hint="default"/>
      </w:rPr>
    </w:lvl>
    <w:lvl w:ilvl="7" w:tplc="01AC9E42" w:tentative="1">
      <w:start w:val="1"/>
      <w:numFmt w:val="bullet"/>
      <w:lvlText w:val="o"/>
      <w:lvlJc w:val="left"/>
      <w:pPr>
        <w:ind w:left="5760" w:hanging="360"/>
      </w:pPr>
      <w:rPr>
        <w:rFonts w:ascii="Courier New" w:hAnsi="Courier New" w:cs="Courier New" w:hint="default"/>
      </w:rPr>
    </w:lvl>
    <w:lvl w:ilvl="8" w:tplc="D37CEDDC" w:tentative="1">
      <w:start w:val="1"/>
      <w:numFmt w:val="bullet"/>
      <w:lvlText w:val=""/>
      <w:lvlJc w:val="left"/>
      <w:pPr>
        <w:ind w:left="6480" w:hanging="360"/>
      </w:pPr>
      <w:rPr>
        <w:rFonts w:ascii="Wingdings" w:hAnsi="Wingdings" w:hint="default"/>
      </w:rPr>
    </w:lvl>
  </w:abstractNum>
  <w:abstractNum w:abstractNumId="5" w15:restartNumberingAfterBreak="0">
    <w:nsid w:val="19045756"/>
    <w:multiLevelType w:val="multilevel"/>
    <w:tmpl w:val="DE528380"/>
    <w:lvl w:ilvl="0">
      <w:start w:val="1"/>
      <w:numFmt w:val="lowerLetter"/>
      <w:pStyle w:val="FootnoteNumberList2"/>
      <w:lvlText w:val="%1."/>
      <w:lvlJc w:val="left"/>
      <w:pPr>
        <w:tabs>
          <w:tab w:val="num" w:pos="1417"/>
        </w:tabs>
        <w:ind w:left="1417" w:hanging="397"/>
      </w:pPr>
      <w:rPr>
        <w:rFonts w:hint="default"/>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0EF0532"/>
    <w:multiLevelType w:val="hybridMultilevel"/>
    <w:tmpl w:val="3740EB1A"/>
    <w:lvl w:ilvl="0" w:tplc="E4343F28">
      <w:start w:val="1"/>
      <w:numFmt w:val="bullet"/>
      <w:pStyle w:val="QuoteBullet1"/>
      <w:lvlText w:val="§"/>
      <w:lvlJc w:val="left"/>
      <w:pPr>
        <w:tabs>
          <w:tab w:val="num" w:pos="1304"/>
        </w:tabs>
        <w:ind w:left="1304" w:hanging="397"/>
      </w:pPr>
      <w:rPr>
        <w:rFonts w:ascii="Wingdings" w:hAnsi="Wingdings" w:hint="default"/>
        <w:color w:val="231F20"/>
      </w:rPr>
    </w:lvl>
    <w:lvl w:ilvl="1" w:tplc="2C04EDC0" w:tentative="1">
      <w:start w:val="1"/>
      <w:numFmt w:val="bullet"/>
      <w:lvlText w:val="o"/>
      <w:lvlJc w:val="left"/>
      <w:pPr>
        <w:ind w:left="2347" w:hanging="360"/>
      </w:pPr>
      <w:rPr>
        <w:rFonts w:ascii="Courier New" w:hAnsi="Courier New" w:cs="Courier New" w:hint="default"/>
      </w:rPr>
    </w:lvl>
    <w:lvl w:ilvl="2" w:tplc="8EF0315E" w:tentative="1">
      <w:start w:val="1"/>
      <w:numFmt w:val="bullet"/>
      <w:lvlText w:val=""/>
      <w:lvlJc w:val="left"/>
      <w:pPr>
        <w:ind w:left="3067" w:hanging="360"/>
      </w:pPr>
      <w:rPr>
        <w:rFonts w:ascii="Wingdings" w:hAnsi="Wingdings" w:hint="default"/>
      </w:rPr>
    </w:lvl>
    <w:lvl w:ilvl="3" w:tplc="5CF80AC0" w:tentative="1">
      <w:start w:val="1"/>
      <w:numFmt w:val="bullet"/>
      <w:lvlText w:val=""/>
      <w:lvlJc w:val="left"/>
      <w:pPr>
        <w:ind w:left="3787" w:hanging="360"/>
      </w:pPr>
      <w:rPr>
        <w:rFonts w:ascii="Symbol" w:hAnsi="Symbol" w:hint="default"/>
      </w:rPr>
    </w:lvl>
    <w:lvl w:ilvl="4" w:tplc="E3224C74" w:tentative="1">
      <w:start w:val="1"/>
      <w:numFmt w:val="bullet"/>
      <w:lvlText w:val="o"/>
      <w:lvlJc w:val="left"/>
      <w:pPr>
        <w:ind w:left="4507" w:hanging="360"/>
      </w:pPr>
      <w:rPr>
        <w:rFonts w:ascii="Courier New" w:hAnsi="Courier New" w:cs="Courier New" w:hint="default"/>
      </w:rPr>
    </w:lvl>
    <w:lvl w:ilvl="5" w:tplc="737E0490" w:tentative="1">
      <w:start w:val="1"/>
      <w:numFmt w:val="bullet"/>
      <w:lvlText w:val=""/>
      <w:lvlJc w:val="left"/>
      <w:pPr>
        <w:ind w:left="5227" w:hanging="360"/>
      </w:pPr>
      <w:rPr>
        <w:rFonts w:ascii="Wingdings" w:hAnsi="Wingdings" w:hint="default"/>
      </w:rPr>
    </w:lvl>
    <w:lvl w:ilvl="6" w:tplc="469E92DA" w:tentative="1">
      <w:start w:val="1"/>
      <w:numFmt w:val="bullet"/>
      <w:lvlText w:val=""/>
      <w:lvlJc w:val="left"/>
      <w:pPr>
        <w:ind w:left="5947" w:hanging="360"/>
      </w:pPr>
      <w:rPr>
        <w:rFonts w:ascii="Symbol" w:hAnsi="Symbol" w:hint="default"/>
      </w:rPr>
    </w:lvl>
    <w:lvl w:ilvl="7" w:tplc="1924043A" w:tentative="1">
      <w:start w:val="1"/>
      <w:numFmt w:val="bullet"/>
      <w:lvlText w:val="o"/>
      <w:lvlJc w:val="left"/>
      <w:pPr>
        <w:ind w:left="6667" w:hanging="360"/>
      </w:pPr>
      <w:rPr>
        <w:rFonts w:ascii="Courier New" w:hAnsi="Courier New" w:cs="Courier New" w:hint="default"/>
      </w:rPr>
    </w:lvl>
    <w:lvl w:ilvl="8" w:tplc="9160B04A" w:tentative="1">
      <w:start w:val="1"/>
      <w:numFmt w:val="bullet"/>
      <w:lvlText w:val=""/>
      <w:lvlJc w:val="left"/>
      <w:pPr>
        <w:ind w:left="7387" w:hanging="360"/>
      </w:pPr>
      <w:rPr>
        <w:rFonts w:ascii="Wingdings" w:hAnsi="Wingdings" w:hint="default"/>
      </w:rPr>
    </w:lvl>
  </w:abstractNum>
  <w:abstractNum w:abstractNumId="7" w15:restartNumberingAfterBreak="0">
    <w:nsid w:val="345A1B3F"/>
    <w:multiLevelType w:val="multilevel"/>
    <w:tmpl w:val="C504C324"/>
    <w:lvl w:ilvl="0">
      <w:start w:val="1"/>
      <w:numFmt w:val="decimal"/>
      <w:pStyle w:val="FootnoteNumberList1"/>
      <w:lvlText w:val="%1"/>
      <w:lvlJc w:val="left"/>
      <w:pPr>
        <w:tabs>
          <w:tab w:val="num" w:pos="1020"/>
        </w:tabs>
        <w:ind w:left="1020" w:hanging="396"/>
      </w:pPr>
      <w:rPr>
        <w:rFonts w:hint="default"/>
        <w:sz w:val="18"/>
      </w:rPr>
    </w:lvl>
    <w:lvl w:ilvl="1" w:tentative="1">
      <w:start w:val="1"/>
      <w:numFmt w:val="lowerLetter"/>
      <w:lvlText w:val="%2."/>
      <w:lvlJc w:val="left"/>
      <w:pPr>
        <w:ind w:left="2461" w:hanging="360"/>
      </w:pPr>
    </w:lvl>
    <w:lvl w:ilvl="2" w:tentative="1">
      <w:start w:val="1"/>
      <w:numFmt w:val="lowerRoman"/>
      <w:lvlText w:val="%3."/>
      <w:lvlJc w:val="right"/>
      <w:pPr>
        <w:ind w:left="3181" w:hanging="180"/>
      </w:pPr>
    </w:lvl>
    <w:lvl w:ilvl="3" w:tentative="1">
      <w:start w:val="1"/>
      <w:numFmt w:val="decimal"/>
      <w:lvlText w:val="%4."/>
      <w:lvlJc w:val="left"/>
      <w:pPr>
        <w:ind w:left="3901" w:hanging="360"/>
      </w:pPr>
    </w:lvl>
    <w:lvl w:ilvl="4" w:tentative="1">
      <w:start w:val="1"/>
      <w:numFmt w:val="lowerLetter"/>
      <w:lvlText w:val="%5."/>
      <w:lvlJc w:val="left"/>
      <w:pPr>
        <w:ind w:left="4621" w:hanging="360"/>
      </w:pPr>
    </w:lvl>
    <w:lvl w:ilvl="5" w:tentative="1">
      <w:start w:val="1"/>
      <w:numFmt w:val="lowerRoman"/>
      <w:lvlText w:val="%6."/>
      <w:lvlJc w:val="right"/>
      <w:pPr>
        <w:ind w:left="5341" w:hanging="180"/>
      </w:pPr>
    </w:lvl>
    <w:lvl w:ilvl="6" w:tentative="1">
      <w:start w:val="1"/>
      <w:numFmt w:val="decimal"/>
      <w:lvlText w:val="%7."/>
      <w:lvlJc w:val="left"/>
      <w:pPr>
        <w:ind w:left="6061" w:hanging="360"/>
      </w:pPr>
    </w:lvl>
    <w:lvl w:ilvl="7" w:tentative="1">
      <w:start w:val="1"/>
      <w:numFmt w:val="lowerLetter"/>
      <w:lvlText w:val="%8."/>
      <w:lvlJc w:val="left"/>
      <w:pPr>
        <w:ind w:left="6781" w:hanging="360"/>
      </w:pPr>
    </w:lvl>
    <w:lvl w:ilvl="8" w:tentative="1">
      <w:start w:val="1"/>
      <w:numFmt w:val="lowerRoman"/>
      <w:lvlText w:val="%9."/>
      <w:lvlJc w:val="right"/>
      <w:pPr>
        <w:ind w:left="7501" w:hanging="180"/>
      </w:pPr>
    </w:lvl>
  </w:abstractNum>
  <w:abstractNum w:abstractNumId="8" w15:restartNumberingAfterBreak="0">
    <w:nsid w:val="35EF502F"/>
    <w:multiLevelType w:val="multilevel"/>
    <w:tmpl w:val="ADFE9B5E"/>
    <w:lvl w:ilvl="0">
      <w:start w:val="1"/>
      <w:numFmt w:val="decimal"/>
      <w:pStyle w:val="QuoteNumberList1"/>
      <w:lvlText w:val="%1"/>
      <w:lvlJc w:val="left"/>
      <w:pPr>
        <w:tabs>
          <w:tab w:val="num" w:pos="1304"/>
        </w:tabs>
        <w:ind w:left="1304" w:hanging="397"/>
      </w:pPr>
      <w:rPr>
        <w:rFonts w:hint="default"/>
        <w:sz w:val="20"/>
      </w:rPr>
    </w:lvl>
    <w:lvl w:ilvl="1" w:tentative="1">
      <w:start w:val="1"/>
      <w:numFmt w:val="lowerLetter"/>
      <w:lvlText w:val="%2."/>
      <w:lvlJc w:val="left"/>
      <w:pPr>
        <w:ind w:left="2744" w:hanging="360"/>
      </w:pPr>
    </w:lvl>
    <w:lvl w:ilvl="2" w:tentative="1">
      <w:start w:val="1"/>
      <w:numFmt w:val="lowerRoman"/>
      <w:lvlText w:val="%3."/>
      <w:lvlJc w:val="right"/>
      <w:pPr>
        <w:ind w:left="3464" w:hanging="180"/>
      </w:pPr>
    </w:lvl>
    <w:lvl w:ilvl="3" w:tentative="1">
      <w:start w:val="1"/>
      <w:numFmt w:val="decimal"/>
      <w:lvlText w:val="%4."/>
      <w:lvlJc w:val="left"/>
      <w:pPr>
        <w:ind w:left="4184" w:hanging="360"/>
      </w:pPr>
    </w:lvl>
    <w:lvl w:ilvl="4" w:tentative="1">
      <w:start w:val="1"/>
      <w:numFmt w:val="lowerLetter"/>
      <w:lvlText w:val="%5."/>
      <w:lvlJc w:val="left"/>
      <w:pPr>
        <w:ind w:left="4904" w:hanging="360"/>
      </w:pPr>
    </w:lvl>
    <w:lvl w:ilvl="5" w:tentative="1">
      <w:start w:val="1"/>
      <w:numFmt w:val="lowerRoman"/>
      <w:lvlText w:val="%6."/>
      <w:lvlJc w:val="right"/>
      <w:pPr>
        <w:ind w:left="5624" w:hanging="180"/>
      </w:pPr>
    </w:lvl>
    <w:lvl w:ilvl="6" w:tentative="1">
      <w:start w:val="1"/>
      <w:numFmt w:val="decimal"/>
      <w:lvlText w:val="%7."/>
      <w:lvlJc w:val="left"/>
      <w:pPr>
        <w:ind w:left="6344" w:hanging="360"/>
      </w:pPr>
    </w:lvl>
    <w:lvl w:ilvl="7" w:tentative="1">
      <w:start w:val="1"/>
      <w:numFmt w:val="lowerLetter"/>
      <w:lvlText w:val="%8."/>
      <w:lvlJc w:val="left"/>
      <w:pPr>
        <w:ind w:left="7064" w:hanging="360"/>
      </w:pPr>
    </w:lvl>
    <w:lvl w:ilvl="8" w:tentative="1">
      <w:start w:val="1"/>
      <w:numFmt w:val="lowerRoman"/>
      <w:lvlText w:val="%9."/>
      <w:lvlJc w:val="right"/>
      <w:pPr>
        <w:ind w:left="7784" w:hanging="180"/>
      </w:pPr>
    </w:lvl>
  </w:abstractNum>
  <w:abstractNum w:abstractNumId="9" w15:restartNumberingAfterBreak="0">
    <w:nsid w:val="3D7C0B1D"/>
    <w:multiLevelType w:val="hybridMultilevel"/>
    <w:tmpl w:val="D39A45E6"/>
    <w:lvl w:ilvl="0" w:tplc="E73EF858">
      <w:numFmt w:val="bullet"/>
      <w:lvlText w:val="–"/>
      <w:lvlJc w:val="left"/>
      <w:pPr>
        <w:ind w:left="1608" w:hanging="360"/>
      </w:pPr>
      <w:rPr>
        <w:rFonts w:ascii="Palatino Linotype" w:eastAsia="Palatino Linotype" w:hAnsi="Palatino Linotype" w:cs="Palatino Linotype" w:hint="default"/>
        <w:color w:val="231F20"/>
      </w:rPr>
    </w:lvl>
    <w:lvl w:ilvl="1" w:tplc="D8246FF2" w:tentative="1">
      <w:start w:val="1"/>
      <w:numFmt w:val="bullet"/>
      <w:lvlText w:val="o"/>
      <w:lvlJc w:val="left"/>
      <w:pPr>
        <w:ind w:left="2328" w:hanging="360"/>
      </w:pPr>
      <w:rPr>
        <w:rFonts w:ascii="Courier New" w:hAnsi="Courier New" w:cs="Courier New" w:hint="default"/>
      </w:rPr>
    </w:lvl>
    <w:lvl w:ilvl="2" w:tplc="2EEEA54C" w:tentative="1">
      <w:start w:val="1"/>
      <w:numFmt w:val="bullet"/>
      <w:lvlText w:val=""/>
      <w:lvlJc w:val="left"/>
      <w:pPr>
        <w:ind w:left="3048" w:hanging="360"/>
      </w:pPr>
      <w:rPr>
        <w:rFonts w:ascii="Wingdings" w:hAnsi="Wingdings" w:hint="default"/>
      </w:rPr>
    </w:lvl>
    <w:lvl w:ilvl="3" w:tplc="E18C789A" w:tentative="1">
      <w:start w:val="1"/>
      <w:numFmt w:val="bullet"/>
      <w:lvlText w:val=""/>
      <w:lvlJc w:val="left"/>
      <w:pPr>
        <w:ind w:left="3768" w:hanging="360"/>
      </w:pPr>
      <w:rPr>
        <w:rFonts w:ascii="Symbol" w:hAnsi="Symbol" w:hint="default"/>
      </w:rPr>
    </w:lvl>
    <w:lvl w:ilvl="4" w:tplc="0CB6EC9A" w:tentative="1">
      <w:start w:val="1"/>
      <w:numFmt w:val="bullet"/>
      <w:lvlText w:val="o"/>
      <w:lvlJc w:val="left"/>
      <w:pPr>
        <w:ind w:left="4488" w:hanging="360"/>
      </w:pPr>
      <w:rPr>
        <w:rFonts w:ascii="Courier New" w:hAnsi="Courier New" w:cs="Courier New" w:hint="default"/>
      </w:rPr>
    </w:lvl>
    <w:lvl w:ilvl="5" w:tplc="78A6D7AC" w:tentative="1">
      <w:start w:val="1"/>
      <w:numFmt w:val="bullet"/>
      <w:lvlText w:val=""/>
      <w:lvlJc w:val="left"/>
      <w:pPr>
        <w:ind w:left="5208" w:hanging="360"/>
      </w:pPr>
      <w:rPr>
        <w:rFonts w:ascii="Wingdings" w:hAnsi="Wingdings" w:hint="default"/>
      </w:rPr>
    </w:lvl>
    <w:lvl w:ilvl="6" w:tplc="A266A864" w:tentative="1">
      <w:start w:val="1"/>
      <w:numFmt w:val="bullet"/>
      <w:lvlText w:val=""/>
      <w:lvlJc w:val="left"/>
      <w:pPr>
        <w:ind w:left="5928" w:hanging="360"/>
      </w:pPr>
      <w:rPr>
        <w:rFonts w:ascii="Symbol" w:hAnsi="Symbol" w:hint="default"/>
      </w:rPr>
    </w:lvl>
    <w:lvl w:ilvl="7" w:tplc="98104412" w:tentative="1">
      <w:start w:val="1"/>
      <w:numFmt w:val="bullet"/>
      <w:lvlText w:val="o"/>
      <w:lvlJc w:val="left"/>
      <w:pPr>
        <w:ind w:left="6648" w:hanging="360"/>
      </w:pPr>
      <w:rPr>
        <w:rFonts w:ascii="Courier New" w:hAnsi="Courier New" w:cs="Courier New" w:hint="default"/>
      </w:rPr>
    </w:lvl>
    <w:lvl w:ilvl="8" w:tplc="CF58D900" w:tentative="1">
      <w:start w:val="1"/>
      <w:numFmt w:val="bullet"/>
      <w:lvlText w:val=""/>
      <w:lvlJc w:val="left"/>
      <w:pPr>
        <w:ind w:left="7368" w:hanging="360"/>
      </w:pPr>
      <w:rPr>
        <w:rFonts w:ascii="Wingdings" w:hAnsi="Wingdings" w:hint="default"/>
      </w:rPr>
    </w:lvl>
  </w:abstractNum>
  <w:abstractNum w:abstractNumId="10" w15:restartNumberingAfterBreak="0">
    <w:nsid w:val="417D0A44"/>
    <w:multiLevelType w:val="hybridMultilevel"/>
    <w:tmpl w:val="083E765C"/>
    <w:lvl w:ilvl="0" w:tplc="48AA2404">
      <w:start w:val="1"/>
      <w:numFmt w:val="bullet"/>
      <w:pStyle w:val="Bullet2"/>
      <w:lvlText w:val="-"/>
      <w:lvlJc w:val="left"/>
      <w:pPr>
        <w:tabs>
          <w:tab w:val="num" w:pos="1247"/>
        </w:tabs>
        <w:ind w:left="1247" w:hanging="227"/>
      </w:pPr>
      <w:rPr>
        <w:rFonts w:ascii="Symbol" w:hAnsi="Symbol" w:hint="default"/>
      </w:rPr>
    </w:lvl>
    <w:lvl w:ilvl="1" w:tplc="D56E562C" w:tentative="1">
      <w:start w:val="1"/>
      <w:numFmt w:val="bullet"/>
      <w:lvlText w:val="o"/>
      <w:lvlJc w:val="left"/>
      <w:pPr>
        <w:ind w:left="2461" w:hanging="360"/>
      </w:pPr>
      <w:rPr>
        <w:rFonts w:ascii="Courier New" w:hAnsi="Courier New" w:cs="Courier New" w:hint="default"/>
      </w:rPr>
    </w:lvl>
    <w:lvl w:ilvl="2" w:tplc="6876E55A" w:tentative="1">
      <w:start w:val="1"/>
      <w:numFmt w:val="bullet"/>
      <w:lvlText w:val=""/>
      <w:lvlJc w:val="left"/>
      <w:pPr>
        <w:ind w:left="3181" w:hanging="360"/>
      </w:pPr>
      <w:rPr>
        <w:rFonts w:ascii="Wingdings" w:hAnsi="Wingdings" w:hint="default"/>
      </w:rPr>
    </w:lvl>
    <w:lvl w:ilvl="3" w:tplc="4796D0BA" w:tentative="1">
      <w:start w:val="1"/>
      <w:numFmt w:val="bullet"/>
      <w:lvlText w:val=""/>
      <w:lvlJc w:val="left"/>
      <w:pPr>
        <w:ind w:left="3901" w:hanging="360"/>
      </w:pPr>
      <w:rPr>
        <w:rFonts w:ascii="Symbol" w:hAnsi="Symbol" w:hint="default"/>
      </w:rPr>
    </w:lvl>
    <w:lvl w:ilvl="4" w:tplc="13B8FA12" w:tentative="1">
      <w:start w:val="1"/>
      <w:numFmt w:val="bullet"/>
      <w:lvlText w:val="o"/>
      <w:lvlJc w:val="left"/>
      <w:pPr>
        <w:ind w:left="4621" w:hanging="360"/>
      </w:pPr>
      <w:rPr>
        <w:rFonts w:ascii="Courier New" w:hAnsi="Courier New" w:cs="Courier New" w:hint="default"/>
      </w:rPr>
    </w:lvl>
    <w:lvl w:ilvl="5" w:tplc="16B81756" w:tentative="1">
      <w:start w:val="1"/>
      <w:numFmt w:val="bullet"/>
      <w:lvlText w:val=""/>
      <w:lvlJc w:val="left"/>
      <w:pPr>
        <w:ind w:left="5341" w:hanging="360"/>
      </w:pPr>
      <w:rPr>
        <w:rFonts w:ascii="Wingdings" w:hAnsi="Wingdings" w:hint="default"/>
      </w:rPr>
    </w:lvl>
    <w:lvl w:ilvl="6" w:tplc="A2426DE8" w:tentative="1">
      <w:start w:val="1"/>
      <w:numFmt w:val="bullet"/>
      <w:lvlText w:val=""/>
      <w:lvlJc w:val="left"/>
      <w:pPr>
        <w:ind w:left="6061" w:hanging="360"/>
      </w:pPr>
      <w:rPr>
        <w:rFonts w:ascii="Symbol" w:hAnsi="Symbol" w:hint="default"/>
      </w:rPr>
    </w:lvl>
    <w:lvl w:ilvl="7" w:tplc="F8DA6568" w:tentative="1">
      <w:start w:val="1"/>
      <w:numFmt w:val="bullet"/>
      <w:lvlText w:val="o"/>
      <w:lvlJc w:val="left"/>
      <w:pPr>
        <w:ind w:left="6781" w:hanging="360"/>
      </w:pPr>
      <w:rPr>
        <w:rFonts w:ascii="Courier New" w:hAnsi="Courier New" w:cs="Courier New" w:hint="default"/>
      </w:rPr>
    </w:lvl>
    <w:lvl w:ilvl="8" w:tplc="BC742636" w:tentative="1">
      <w:start w:val="1"/>
      <w:numFmt w:val="bullet"/>
      <w:lvlText w:val=""/>
      <w:lvlJc w:val="left"/>
      <w:pPr>
        <w:ind w:left="7501" w:hanging="360"/>
      </w:pPr>
      <w:rPr>
        <w:rFonts w:ascii="Wingdings" w:hAnsi="Wingdings" w:hint="default"/>
      </w:rPr>
    </w:lvl>
  </w:abstractNum>
  <w:abstractNum w:abstractNumId="11" w15:restartNumberingAfterBreak="0">
    <w:nsid w:val="48064387"/>
    <w:multiLevelType w:val="multilevel"/>
    <w:tmpl w:val="464C66F0"/>
    <w:lvl w:ilvl="0">
      <w:start w:val="1"/>
      <w:numFmt w:val="lowerRoman"/>
      <w:pStyle w:val="QuoteNumberList3"/>
      <w:lvlText w:val="%1."/>
      <w:lvlJc w:val="left"/>
      <w:pPr>
        <w:tabs>
          <w:tab w:val="num" w:pos="2098"/>
        </w:tabs>
        <w:ind w:left="2098" w:hanging="397"/>
      </w:pPr>
      <w:rPr>
        <w:rFonts w:hint="default"/>
        <w:sz w:val="20"/>
      </w:rPr>
    </w:lvl>
    <w:lvl w:ilvl="1" w:tentative="1">
      <w:start w:val="1"/>
      <w:numFmt w:val="lowerLetter"/>
      <w:lvlText w:val="%2."/>
      <w:lvlJc w:val="left"/>
      <w:pPr>
        <w:ind w:left="3538" w:hanging="360"/>
      </w:pPr>
    </w:lvl>
    <w:lvl w:ilvl="2" w:tentative="1">
      <w:start w:val="1"/>
      <w:numFmt w:val="lowerRoman"/>
      <w:lvlText w:val="%3."/>
      <w:lvlJc w:val="right"/>
      <w:pPr>
        <w:ind w:left="4258" w:hanging="180"/>
      </w:pPr>
    </w:lvl>
    <w:lvl w:ilvl="3" w:tentative="1">
      <w:start w:val="1"/>
      <w:numFmt w:val="decimal"/>
      <w:lvlText w:val="%4."/>
      <w:lvlJc w:val="left"/>
      <w:pPr>
        <w:ind w:left="4978" w:hanging="360"/>
      </w:pPr>
    </w:lvl>
    <w:lvl w:ilvl="4" w:tentative="1">
      <w:start w:val="1"/>
      <w:numFmt w:val="lowerLetter"/>
      <w:lvlText w:val="%5."/>
      <w:lvlJc w:val="left"/>
      <w:pPr>
        <w:ind w:left="5698" w:hanging="360"/>
      </w:pPr>
    </w:lvl>
    <w:lvl w:ilvl="5" w:tentative="1">
      <w:start w:val="1"/>
      <w:numFmt w:val="lowerRoman"/>
      <w:lvlText w:val="%6."/>
      <w:lvlJc w:val="right"/>
      <w:pPr>
        <w:ind w:left="6418" w:hanging="180"/>
      </w:pPr>
    </w:lvl>
    <w:lvl w:ilvl="6" w:tentative="1">
      <w:start w:val="1"/>
      <w:numFmt w:val="decimal"/>
      <w:lvlText w:val="%7."/>
      <w:lvlJc w:val="left"/>
      <w:pPr>
        <w:ind w:left="7138" w:hanging="360"/>
      </w:pPr>
    </w:lvl>
    <w:lvl w:ilvl="7" w:tentative="1">
      <w:start w:val="1"/>
      <w:numFmt w:val="lowerLetter"/>
      <w:lvlText w:val="%8."/>
      <w:lvlJc w:val="left"/>
      <w:pPr>
        <w:ind w:left="7858" w:hanging="360"/>
      </w:pPr>
    </w:lvl>
    <w:lvl w:ilvl="8" w:tentative="1">
      <w:start w:val="1"/>
      <w:numFmt w:val="lowerRoman"/>
      <w:lvlText w:val="%9."/>
      <w:lvlJc w:val="right"/>
      <w:pPr>
        <w:ind w:left="8578" w:hanging="180"/>
      </w:pPr>
    </w:lvl>
  </w:abstractNum>
  <w:abstractNum w:abstractNumId="12" w15:restartNumberingAfterBreak="0">
    <w:nsid w:val="4FFC4F76"/>
    <w:multiLevelType w:val="hybridMultilevel"/>
    <w:tmpl w:val="60C6EEDA"/>
    <w:lvl w:ilvl="0" w:tplc="AF54D8B8">
      <w:start w:val="1"/>
      <w:numFmt w:val="decimal"/>
      <w:pStyle w:val="Footnote"/>
      <w:lvlText w:val="%1"/>
      <w:lvlJc w:val="left"/>
      <w:pPr>
        <w:ind w:left="720" w:hanging="360"/>
      </w:pPr>
      <w:rPr>
        <w:rFonts w:hint="default"/>
      </w:rPr>
    </w:lvl>
    <w:lvl w:ilvl="1" w:tplc="A5ECB99A" w:tentative="1">
      <w:start w:val="1"/>
      <w:numFmt w:val="lowerLetter"/>
      <w:lvlText w:val="%2."/>
      <w:lvlJc w:val="left"/>
      <w:pPr>
        <w:ind w:left="1440" w:hanging="360"/>
      </w:pPr>
    </w:lvl>
    <w:lvl w:ilvl="2" w:tplc="F6DE28EC" w:tentative="1">
      <w:start w:val="1"/>
      <w:numFmt w:val="lowerRoman"/>
      <w:lvlText w:val="%3."/>
      <w:lvlJc w:val="right"/>
      <w:pPr>
        <w:ind w:left="2160" w:hanging="180"/>
      </w:pPr>
    </w:lvl>
    <w:lvl w:ilvl="3" w:tplc="363C26B2" w:tentative="1">
      <w:start w:val="1"/>
      <w:numFmt w:val="decimal"/>
      <w:lvlText w:val="%4."/>
      <w:lvlJc w:val="left"/>
      <w:pPr>
        <w:ind w:left="2880" w:hanging="360"/>
      </w:pPr>
    </w:lvl>
    <w:lvl w:ilvl="4" w:tplc="C916F934" w:tentative="1">
      <w:start w:val="1"/>
      <w:numFmt w:val="lowerLetter"/>
      <w:lvlText w:val="%5."/>
      <w:lvlJc w:val="left"/>
      <w:pPr>
        <w:ind w:left="3600" w:hanging="360"/>
      </w:pPr>
    </w:lvl>
    <w:lvl w:ilvl="5" w:tplc="EAC88E94" w:tentative="1">
      <w:start w:val="1"/>
      <w:numFmt w:val="lowerRoman"/>
      <w:lvlText w:val="%6."/>
      <w:lvlJc w:val="right"/>
      <w:pPr>
        <w:ind w:left="4320" w:hanging="180"/>
      </w:pPr>
    </w:lvl>
    <w:lvl w:ilvl="6" w:tplc="3AF8927A" w:tentative="1">
      <w:start w:val="1"/>
      <w:numFmt w:val="decimal"/>
      <w:lvlText w:val="%7."/>
      <w:lvlJc w:val="left"/>
      <w:pPr>
        <w:ind w:left="5040" w:hanging="360"/>
      </w:pPr>
    </w:lvl>
    <w:lvl w:ilvl="7" w:tplc="F52C2D5A" w:tentative="1">
      <w:start w:val="1"/>
      <w:numFmt w:val="lowerLetter"/>
      <w:lvlText w:val="%8."/>
      <w:lvlJc w:val="left"/>
      <w:pPr>
        <w:ind w:left="5760" w:hanging="360"/>
      </w:pPr>
    </w:lvl>
    <w:lvl w:ilvl="8" w:tplc="3CB410E0" w:tentative="1">
      <w:start w:val="1"/>
      <w:numFmt w:val="lowerRoman"/>
      <w:lvlText w:val="%9."/>
      <w:lvlJc w:val="right"/>
      <w:pPr>
        <w:ind w:left="6480" w:hanging="180"/>
      </w:pPr>
    </w:lvl>
  </w:abstractNum>
  <w:abstractNum w:abstractNumId="13" w15:restartNumberingAfterBreak="0">
    <w:nsid w:val="54312BAE"/>
    <w:multiLevelType w:val="multilevel"/>
    <w:tmpl w:val="71EAB040"/>
    <w:lvl w:ilvl="0">
      <w:start w:val="1"/>
      <w:numFmt w:val="lowerLetter"/>
      <w:pStyle w:val="NumberList2"/>
      <w:lvlText w:val="%1."/>
      <w:lvlJc w:val="left"/>
      <w:pPr>
        <w:tabs>
          <w:tab w:val="num" w:pos="1417"/>
        </w:tabs>
        <w:ind w:left="1417" w:hanging="397"/>
      </w:pPr>
    </w:lvl>
    <w:lvl w:ilvl="1" w:tentative="1">
      <w:start w:val="1"/>
      <w:numFmt w:val="lowerLetter"/>
      <w:lvlText w:val="%2."/>
      <w:lvlJc w:val="left"/>
      <w:pPr>
        <w:ind w:left="2064" w:hanging="360"/>
      </w:pPr>
    </w:lvl>
    <w:lvl w:ilvl="2" w:tentative="1">
      <w:start w:val="1"/>
      <w:numFmt w:val="lowerRoman"/>
      <w:lvlText w:val="%3."/>
      <w:lvlJc w:val="right"/>
      <w:pPr>
        <w:ind w:left="2784" w:hanging="180"/>
      </w:pPr>
    </w:lvl>
    <w:lvl w:ilvl="3" w:tentative="1">
      <w:start w:val="1"/>
      <w:numFmt w:val="decimal"/>
      <w:lvlText w:val="%4."/>
      <w:lvlJc w:val="left"/>
      <w:pPr>
        <w:ind w:left="3504" w:hanging="360"/>
      </w:pPr>
    </w:lvl>
    <w:lvl w:ilvl="4" w:tentative="1">
      <w:start w:val="1"/>
      <w:numFmt w:val="lowerLetter"/>
      <w:lvlText w:val="%5."/>
      <w:lvlJc w:val="left"/>
      <w:pPr>
        <w:ind w:left="4224" w:hanging="360"/>
      </w:pPr>
    </w:lvl>
    <w:lvl w:ilvl="5" w:tentative="1">
      <w:start w:val="1"/>
      <w:numFmt w:val="lowerRoman"/>
      <w:lvlText w:val="%6."/>
      <w:lvlJc w:val="right"/>
      <w:pPr>
        <w:ind w:left="4944" w:hanging="180"/>
      </w:pPr>
    </w:lvl>
    <w:lvl w:ilvl="6" w:tentative="1">
      <w:start w:val="1"/>
      <w:numFmt w:val="decimal"/>
      <w:lvlText w:val="%7."/>
      <w:lvlJc w:val="left"/>
      <w:pPr>
        <w:ind w:left="5664" w:hanging="360"/>
      </w:pPr>
    </w:lvl>
    <w:lvl w:ilvl="7" w:tentative="1">
      <w:start w:val="1"/>
      <w:numFmt w:val="lowerLetter"/>
      <w:lvlText w:val="%8."/>
      <w:lvlJc w:val="left"/>
      <w:pPr>
        <w:ind w:left="6384" w:hanging="360"/>
      </w:pPr>
    </w:lvl>
    <w:lvl w:ilvl="8" w:tentative="1">
      <w:start w:val="1"/>
      <w:numFmt w:val="lowerRoman"/>
      <w:lvlText w:val="%9."/>
      <w:lvlJc w:val="right"/>
      <w:pPr>
        <w:ind w:left="7104" w:hanging="180"/>
      </w:pPr>
    </w:lvl>
  </w:abstractNum>
  <w:abstractNum w:abstractNumId="14" w15:restartNumberingAfterBreak="0">
    <w:nsid w:val="5BCC5A22"/>
    <w:multiLevelType w:val="hybridMultilevel"/>
    <w:tmpl w:val="86AACE3E"/>
    <w:lvl w:ilvl="0" w:tplc="C0DA038A">
      <w:start w:val="1"/>
      <w:numFmt w:val="bullet"/>
      <w:pStyle w:val="Bullet1"/>
      <w:lvlText w:val="§"/>
      <w:lvlJc w:val="left"/>
      <w:pPr>
        <w:tabs>
          <w:tab w:val="num" w:pos="1020"/>
        </w:tabs>
        <w:ind w:left="1020" w:hanging="396"/>
      </w:pPr>
      <w:rPr>
        <w:rFonts w:ascii="Wingdings" w:hAnsi="Wingdings" w:hint="default"/>
      </w:rPr>
    </w:lvl>
    <w:lvl w:ilvl="1" w:tplc="579ED864" w:tentative="1">
      <w:start w:val="1"/>
      <w:numFmt w:val="bullet"/>
      <w:lvlText w:val="o"/>
      <w:lvlJc w:val="left"/>
      <w:pPr>
        <w:ind w:left="1440" w:hanging="360"/>
      </w:pPr>
      <w:rPr>
        <w:rFonts w:ascii="Courier New" w:hAnsi="Courier New" w:cs="Courier New" w:hint="default"/>
      </w:rPr>
    </w:lvl>
    <w:lvl w:ilvl="2" w:tplc="01569B38" w:tentative="1">
      <w:start w:val="1"/>
      <w:numFmt w:val="bullet"/>
      <w:lvlText w:val=""/>
      <w:lvlJc w:val="left"/>
      <w:pPr>
        <w:ind w:left="2160" w:hanging="360"/>
      </w:pPr>
      <w:rPr>
        <w:rFonts w:ascii="Wingdings" w:hAnsi="Wingdings" w:hint="default"/>
      </w:rPr>
    </w:lvl>
    <w:lvl w:ilvl="3" w:tplc="3AE4B2D0" w:tentative="1">
      <w:start w:val="1"/>
      <w:numFmt w:val="bullet"/>
      <w:lvlText w:val=""/>
      <w:lvlJc w:val="left"/>
      <w:pPr>
        <w:ind w:left="2880" w:hanging="360"/>
      </w:pPr>
      <w:rPr>
        <w:rFonts w:ascii="Symbol" w:hAnsi="Symbol" w:hint="default"/>
      </w:rPr>
    </w:lvl>
    <w:lvl w:ilvl="4" w:tplc="5F9E9740" w:tentative="1">
      <w:start w:val="1"/>
      <w:numFmt w:val="bullet"/>
      <w:lvlText w:val="o"/>
      <w:lvlJc w:val="left"/>
      <w:pPr>
        <w:ind w:left="3600" w:hanging="360"/>
      </w:pPr>
      <w:rPr>
        <w:rFonts w:ascii="Courier New" w:hAnsi="Courier New" w:cs="Courier New" w:hint="default"/>
      </w:rPr>
    </w:lvl>
    <w:lvl w:ilvl="5" w:tplc="19289588" w:tentative="1">
      <w:start w:val="1"/>
      <w:numFmt w:val="bullet"/>
      <w:lvlText w:val=""/>
      <w:lvlJc w:val="left"/>
      <w:pPr>
        <w:ind w:left="4320" w:hanging="360"/>
      </w:pPr>
      <w:rPr>
        <w:rFonts w:ascii="Wingdings" w:hAnsi="Wingdings" w:hint="default"/>
      </w:rPr>
    </w:lvl>
    <w:lvl w:ilvl="6" w:tplc="2C46EFE6" w:tentative="1">
      <w:start w:val="1"/>
      <w:numFmt w:val="bullet"/>
      <w:lvlText w:val=""/>
      <w:lvlJc w:val="left"/>
      <w:pPr>
        <w:ind w:left="5040" w:hanging="360"/>
      </w:pPr>
      <w:rPr>
        <w:rFonts w:ascii="Symbol" w:hAnsi="Symbol" w:hint="default"/>
      </w:rPr>
    </w:lvl>
    <w:lvl w:ilvl="7" w:tplc="E976F5BA" w:tentative="1">
      <w:start w:val="1"/>
      <w:numFmt w:val="bullet"/>
      <w:lvlText w:val="o"/>
      <w:lvlJc w:val="left"/>
      <w:pPr>
        <w:ind w:left="5760" w:hanging="360"/>
      </w:pPr>
      <w:rPr>
        <w:rFonts w:ascii="Courier New" w:hAnsi="Courier New" w:cs="Courier New" w:hint="default"/>
      </w:rPr>
    </w:lvl>
    <w:lvl w:ilvl="8" w:tplc="99FE3BB2" w:tentative="1">
      <w:start w:val="1"/>
      <w:numFmt w:val="bullet"/>
      <w:lvlText w:val=""/>
      <w:lvlJc w:val="left"/>
      <w:pPr>
        <w:ind w:left="6480" w:hanging="360"/>
      </w:pPr>
      <w:rPr>
        <w:rFonts w:ascii="Wingdings" w:hAnsi="Wingdings" w:hint="default"/>
      </w:rPr>
    </w:lvl>
  </w:abstractNum>
  <w:abstractNum w:abstractNumId="15" w15:restartNumberingAfterBreak="0">
    <w:nsid w:val="60FA3425"/>
    <w:multiLevelType w:val="multilevel"/>
    <w:tmpl w:val="376ED4B2"/>
    <w:lvl w:ilvl="0">
      <w:start w:val="1"/>
      <w:numFmt w:val="lowerRoman"/>
      <w:pStyle w:val="FootnoteNumberList3"/>
      <w:lvlText w:val="%1."/>
      <w:lvlJc w:val="left"/>
      <w:pPr>
        <w:tabs>
          <w:tab w:val="num" w:pos="1814"/>
        </w:tabs>
        <w:ind w:left="1814" w:hanging="397"/>
      </w:pPr>
      <w:rPr>
        <w:rFonts w:hint="default"/>
        <w:sz w:val="18"/>
      </w:rPr>
    </w:lvl>
    <w:lvl w:ilvl="1" w:tentative="1">
      <w:start w:val="1"/>
      <w:numFmt w:val="lowerLetter"/>
      <w:lvlText w:val="%2."/>
      <w:lvlJc w:val="left"/>
      <w:pPr>
        <w:ind w:left="3254" w:hanging="360"/>
      </w:pPr>
    </w:lvl>
    <w:lvl w:ilvl="2" w:tentative="1">
      <w:start w:val="1"/>
      <w:numFmt w:val="lowerRoman"/>
      <w:lvlText w:val="%3."/>
      <w:lvlJc w:val="right"/>
      <w:pPr>
        <w:ind w:left="3974" w:hanging="180"/>
      </w:pPr>
    </w:lvl>
    <w:lvl w:ilvl="3" w:tentative="1">
      <w:start w:val="1"/>
      <w:numFmt w:val="decimal"/>
      <w:lvlText w:val="%4."/>
      <w:lvlJc w:val="left"/>
      <w:pPr>
        <w:ind w:left="4694" w:hanging="360"/>
      </w:pPr>
    </w:lvl>
    <w:lvl w:ilvl="4" w:tentative="1">
      <w:start w:val="1"/>
      <w:numFmt w:val="lowerLetter"/>
      <w:lvlText w:val="%5."/>
      <w:lvlJc w:val="left"/>
      <w:pPr>
        <w:ind w:left="5414" w:hanging="360"/>
      </w:pPr>
    </w:lvl>
    <w:lvl w:ilvl="5" w:tentative="1">
      <w:start w:val="1"/>
      <w:numFmt w:val="lowerRoman"/>
      <w:lvlText w:val="%6."/>
      <w:lvlJc w:val="right"/>
      <w:pPr>
        <w:ind w:left="6134" w:hanging="180"/>
      </w:pPr>
    </w:lvl>
    <w:lvl w:ilvl="6" w:tentative="1">
      <w:start w:val="1"/>
      <w:numFmt w:val="decimal"/>
      <w:lvlText w:val="%7."/>
      <w:lvlJc w:val="left"/>
      <w:pPr>
        <w:ind w:left="6854" w:hanging="360"/>
      </w:pPr>
    </w:lvl>
    <w:lvl w:ilvl="7" w:tentative="1">
      <w:start w:val="1"/>
      <w:numFmt w:val="lowerLetter"/>
      <w:lvlText w:val="%8."/>
      <w:lvlJc w:val="left"/>
      <w:pPr>
        <w:ind w:left="7574" w:hanging="360"/>
      </w:pPr>
    </w:lvl>
    <w:lvl w:ilvl="8" w:tentative="1">
      <w:start w:val="1"/>
      <w:numFmt w:val="lowerRoman"/>
      <w:lvlText w:val="%9."/>
      <w:lvlJc w:val="right"/>
      <w:pPr>
        <w:ind w:left="8294" w:hanging="180"/>
      </w:pPr>
    </w:lvl>
  </w:abstractNum>
  <w:abstractNum w:abstractNumId="16" w15:restartNumberingAfterBreak="0">
    <w:nsid w:val="6400173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874A76"/>
    <w:multiLevelType w:val="hybridMultilevel"/>
    <w:tmpl w:val="33940C2C"/>
    <w:lvl w:ilvl="0" w:tplc="4EC8D108">
      <w:start w:val="1"/>
      <w:numFmt w:val="bullet"/>
      <w:pStyle w:val="QuoteBullet2"/>
      <w:lvlText w:val="-"/>
      <w:lvlJc w:val="left"/>
      <w:pPr>
        <w:tabs>
          <w:tab w:val="num" w:pos="1701"/>
        </w:tabs>
        <w:ind w:left="1701" w:hanging="397"/>
      </w:pPr>
      <w:rPr>
        <w:rFonts w:ascii="Symbol" w:hAnsi="Symbol" w:hint="default"/>
        <w:color w:val="231F20"/>
      </w:rPr>
    </w:lvl>
    <w:lvl w:ilvl="1" w:tplc="C41011F8" w:tentative="1">
      <w:start w:val="1"/>
      <w:numFmt w:val="bullet"/>
      <w:lvlText w:val="o"/>
      <w:lvlJc w:val="left"/>
      <w:pPr>
        <w:ind w:left="2347" w:hanging="360"/>
      </w:pPr>
      <w:rPr>
        <w:rFonts w:ascii="Courier New" w:hAnsi="Courier New" w:cs="Courier New" w:hint="default"/>
      </w:rPr>
    </w:lvl>
    <w:lvl w:ilvl="2" w:tplc="BCF80254" w:tentative="1">
      <w:start w:val="1"/>
      <w:numFmt w:val="bullet"/>
      <w:lvlText w:val=""/>
      <w:lvlJc w:val="left"/>
      <w:pPr>
        <w:ind w:left="3067" w:hanging="360"/>
      </w:pPr>
      <w:rPr>
        <w:rFonts w:ascii="Wingdings" w:hAnsi="Wingdings" w:hint="default"/>
      </w:rPr>
    </w:lvl>
    <w:lvl w:ilvl="3" w:tplc="97063262" w:tentative="1">
      <w:start w:val="1"/>
      <w:numFmt w:val="bullet"/>
      <w:lvlText w:val=""/>
      <w:lvlJc w:val="left"/>
      <w:pPr>
        <w:ind w:left="3787" w:hanging="360"/>
      </w:pPr>
      <w:rPr>
        <w:rFonts w:ascii="Symbol" w:hAnsi="Symbol" w:hint="default"/>
      </w:rPr>
    </w:lvl>
    <w:lvl w:ilvl="4" w:tplc="31B2052E" w:tentative="1">
      <w:start w:val="1"/>
      <w:numFmt w:val="bullet"/>
      <w:lvlText w:val="o"/>
      <w:lvlJc w:val="left"/>
      <w:pPr>
        <w:ind w:left="4507" w:hanging="360"/>
      </w:pPr>
      <w:rPr>
        <w:rFonts w:ascii="Courier New" w:hAnsi="Courier New" w:cs="Courier New" w:hint="default"/>
      </w:rPr>
    </w:lvl>
    <w:lvl w:ilvl="5" w:tplc="FFD06CB2" w:tentative="1">
      <w:start w:val="1"/>
      <w:numFmt w:val="bullet"/>
      <w:lvlText w:val=""/>
      <w:lvlJc w:val="left"/>
      <w:pPr>
        <w:ind w:left="5227" w:hanging="360"/>
      </w:pPr>
      <w:rPr>
        <w:rFonts w:ascii="Wingdings" w:hAnsi="Wingdings" w:hint="default"/>
      </w:rPr>
    </w:lvl>
    <w:lvl w:ilvl="6" w:tplc="5FF00734" w:tentative="1">
      <w:start w:val="1"/>
      <w:numFmt w:val="bullet"/>
      <w:lvlText w:val=""/>
      <w:lvlJc w:val="left"/>
      <w:pPr>
        <w:ind w:left="5947" w:hanging="360"/>
      </w:pPr>
      <w:rPr>
        <w:rFonts w:ascii="Symbol" w:hAnsi="Symbol" w:hint="default"/>
      </w:rPr>
    </w:lvl>
    <w:lvl w:ilvl="7" w:tplc="D16490DE" w:tentative="1">
      <w:start w:val="1"/>
      <w:numFmt w:val="bullet"/>
      <w:lvlText w:val="o"/>
      <w:lvlJc w:val="left"/>
      <w:pPr>
        <w:ind w:left="6667" w:hanging="360"/>
      </w:pPr>
      <w:rPr>
        <w:rFonts w:ascii="Courier New" w:hAnsi="Courier New" w:cs="Courier New" w:hint="default"/>
      </w:rPr>
    </w:lvl>
    <w:lvl w:ilvl="8" w:tplc="2E108F6A" w:tentative="1">
      <w:start w:val="1"/>
      <w:numFmt w:val="bullet"/>
      <w:lvlText w:val=""/>
      <w:lvlJc w:val="left"/>
      <w:pPr>
        <w:ind w:left="7387" w:hanging="360"/>
      </w:pPr>
      <w:rPr>
        <w:rFonts w:ascii="Wingdings" w:hAnsi="Wingdings" w:hint="default"/>
      </w:rPr>
    </w:lvl>
  </w:abstractNum>
  <w:abstractNum w:abstractNumId="18" w15:restartNumberingAfterBreak="0">
    <w:nsid w:val="6BEA4BC9"/>
    <w:multiLevelType w:val="multilevel"/>
    <w:tmpl w:val="3A52B0C0"/>
    <w:lvl w:ilvl="0">
      <w:start w:val="1"/>
      <w:numFmt w:val="decimal"/>
      <w:lvlText w:val="%1."/>
      <w:lvlJc w:val="left"/>
      <w:pPr>
        <w:ind w:left="360" w:hanging="360"/>
      </w:pPr>
      <w:rPr>
        <w:rFonts w:hint="default"/>
      </w:rPr>
    </w:lvl>
    <w:lvl w:ilvl="1">
      <w:start w:val="1"/>
      <w:numFmt w:val="decimal"/>
      <w:pStyle w:val="BodyTex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9B31A6F"/>
    <w:multiLevelType w:val="hybridMultilevel"/>
    <w:tmpl w:val="8A60271A"/>
    <w:lvl w:ilvl="0" w:tplc="04E4EE6E">
      <w:start w:val="1"/>
      <w:numFmt w:val="decimal"/>
      <w:pStyle w:val="Level1"/>
      <w:lvlText w:val="%1."/>
      <w:lvlJc w:val="left"/>
      <w:pPr>
        <w:ind w:left="360" w:hanging="360"/>
      </w:pPr>
    </w:lvl>
    <w:lvl w:ilvl="1" w:tplc="75887FCC" w:tentative="1">
      <w:start w:val="1"/>
      <w:numFmt w:val="lowerLetter"/>
      <w:lvlText w:val="%2."/>
      <w:lvlJc w:val="left"/>
      <w:pPr>
        <w:ind w:left="1440" w:hanging="360"/>
      </w:pPr>
    </w:lvl>
    <w:lvl w:ilvl="2" w:tplc="1DD017F6" w:tentative="1">
      <w:start w:val="1"/>
      <w:numFmt w:val="lowerRoman"/>
      <w:lvlText w:val="%3."/>
      <w:lvlJc w:val="right"/>
      <w:pPr>
        <w:ind w:left="2160" w:hanging="180"/>
      </w:pPr>
    </w:lvl>
    <w:lvl w:ilvl="3" w:tplc="90C66D1E" w:tentative="1">
      <w:start w:val="1"/>
      <w:numFmt w:val="decimal"/>
      <w:lvlText w:val="%4."/>
      <w:lvlJc w:val="left"/>
      <w:pPr>
        <w:ind w:left="2880" w:hanging="360"/>
      </w:pPr>
    </w:lvl>
    <w:lvl w:ilvl="4" w:tplc="B2BC8A86" w:tentative="1">
      <w:start w:val="1"/>
      <w:numFmt w:val="lowerLetter"/>
      <w:lvlText w:val="%5."/>
      <w:lvlJc w:val="left"/>
      <w:pPr>
        <w:ind w:left="3600" w:hanging="360"/>
      </w:pPr>
    </w:lvl>
    <w:lvl w:ilvl="5" w:tplc="D97AC298" w:tentative="1">
      <w:start w:val="1"/>
      <w:numFmt w:val="lowerRoman"/>
      <w:lvlText w:val="%6."/>
      <w:lvlJc w:val="right"/>
      <w:pPr>
        <w:ind w:left="4320" w:hanging="180"/>
      </w:pPr>
    </w:lvl>
    <w:lvl w:ilvl="6" w:tplc="FAD092EC" w:tentative="1">
      <w:start w:val="1"/>
      <w:numFmt w:val="decimal"/>
      <w:lvlText w:val="%7."/>
      <w:lvlJc w:val="left"/>
      <w:pPr>
        <w:ind w:left="5040" w:hanging="360"/>
      </w:pPr>
    </w:lvl>
    <w:lvl w:ilvl="7" w:tplc="FD2C0652" w:tentative="1">
      <w:start w:val="1"/>
      <w:numFmt w:val="lowerLetter"/>
      <w:lvlText w:val="%8."/>
      <w:lvlJc w:val="left"/>
      <w:pPr>
        <w:ind w:left="5760" w:hanging="360"/>
      </w:pPr>
    </w:lvl>
    <w:lvl w:ilvl="8" w:tplc="FB54915A" w:tentative="1">
      <w:start w:val="1"/>
      <w:numFmt w:val="lowerRoman"/>
      <w:lvlText w:val="%9."/>
      <w:lvlJc w:val="right"/>
      <w:pPr>
        <w:ind w:left="6480" w:hanging="180"/>
      </w:pPr>
    </w:lvl>
  </w:abstractNum>
  <w:num w:numId="1">
    <w:abstractNumId w:val="16"/>
  </w:num>
  <w:num w:numId="2">
    <w:abstractNumId w:val="18"/>
  </w:num>
  <w:num w:numId="3">
    <w:abstractNumId w:val="14"/>
  </w:num>
  <w:num w:numId="4">
    <w:abstractNumId w:val="1"/>
  </w:num>
  <w:num w:numId="5">
    <w:abstractNumId w:val="10"/>
  </w:num>
  <w:num w:numId="6">
    <w:abstractNumId w:val="9"/>
  </w:num>
  <w:num w:numId="7">
    <w:abstractNumId w:val="6"/>
  </w:num>
  <w:num w:numId="8">
    <w:abstractNumId w:val="12"/>
  </w:num>
  <w:num w:numId="9">
    <w:abstractNumId w:val="13"/>
  </w:num>
  <w:num w:numId="10">
    <w:abstractNumId w:val="3"/>
  </w:num>
  <w:num w:numId="11">
    <w:abstractNumId w:val="0"/>
  </w:num>
  <w:num w:numId="12">
    <w:abstractNumId w:val="4"/>
  </w:num>
  <w:num w:numId="13">
    <w:abstractNumId w:val="19"/>
  </w:num>
  <w:num w:numId="14">
    <w:abstractNumId w:val="17"/>
  </w:num>
  <w:num w:numId="15">
    <w:abstractNumId w:val="8"/>
  </w:num>
  <w:num w:numId="16">
    <w:abstractNumId w:val="7"/>
  </w:num>
  <w:num w:numId="17">
    <w:abstractNumId w:val="5"/>
  </w:num>
  <w:num w:numId="18">
    <w:abstractNumId w:val="2"/>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attachedTemplate r:id="rId1"/>
  <w:styleLockTheme/>
  <w:styleLockQFSet/>
  <w:defaultTabStop w:val="720"/>
  <w:defaultTableStyle w:val="TableBlank"/>
  <w:evenAndOddHeaders/>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AB1"/>
    <w:rsid w:val="0000319B"/>
    <w:rsid w:val="00024B9A"/>
    <w:rsid w:val="000420D3"/>
    <w:rsid w:val="00043FE4"/>
    <w:rsid w:val="0004507F"/>
    <w:rsid w:val="00046529"/>
    <w:rsid w:val="00050DD3"/>
    <w:rsid w:val="0005472D"/>
    <w:rsid w:val="000648ED"/>
    <w:rsid w:val="000720A1"/>
    <w:rsid w:val="0007276B"/>
    <w:rsid w:val="00086EBB"/>
    <w:rsid w:val="0009622B"/>
    <w:rsid w:val="000A0F78"/>
    <w:rsid w:val="000A141E"/>
    <w:rsid w:val="000B0674"/>
    <w:rsid w:val="000B5E4F"/>
    <w:rsid w:val="000C47C9"/>
    <w:rsid w:val="000D0E01"/>
    <w:rsid w:val="000D24E4"/>
    <w:rsid w:val="000D60E1"/>
    <w:rsid w:val="000E3C02"/>
    <w:rsid w:val="000F4B16"/>
    <w:rsid w:val="000F575D"/>
    <w:rsid w:val="001008D7"/>
    <w:rsid w:val="0010368E"/>
    <w:rsid w:val="00113782"/>
    <w:rsid w:val="00133C42"/>
    <w:rsid w:val="0014472D"/>
    <w:rsid w:val="0014550D"/>
    <w:rsid w:val="00145E14"/>
    <w:rsid w:val="00147AA6"/>
    <w:rsid w:val="00155C48"/>
    <w:rsid w:val="00160616"/>
    <w:rsid w:val="00160BF8"/>
    <w:rsid w:val="00160E2A"/>
    <w:rsid w:val="00162B32"/>
    <w:rsid w:val="001778FD"/>
    <w:rsid w:val="001823AB"/>
    <w:rsid w:val="001844D6"/>
    <w:rsid w:val="001853AF"/>
    <w:rsid w:val="00190E59"/>
    <w:rsid w:val="00191429"/>
    <w:rsid w:val="00193FA7"/>
    <w:rsid w:val="001A32B2"/>
    <w:rsid w:val="001A6FB6"/>
    <w:rsid w:val="001B35A6"/>
    <w:rsid w:val="001B4A01"/>
    <w:rsid w:val="001C3B02"/>
    <w:rsid w:val="001D56B3"/>
    <w:rsid w:val="001D77F8"/>
    <w:rsid w:val="001E0438"/>
    <w:rsid w:val="001E1FD3"/>
    <w:rsid w:val="001E5258"/>
    <w:rsid w:val="001F20D4"/>
    <w:rsid w:val="00200ACB"/>
    <w:rsid w:val="00201F05"/>
    <w:rsid w:val="00202180"/>
    <w:rsid w:val="00206E02"/>
    <w:rsid w:val="0021163A"/>
    <w:rsid w:val="00211DEF"/>
    <w:rsid w:val="00213C6A"/>
    <w:rsid w:val="002233A4"/>
    <w:rsid w:val="00224E05"/>
    <w:rsid w:val="002262FD"/>
    <w:rsid w:val="00231491"/>
    <w:rsid w:val="00232549"/>
    <w:rsid w:val="00242009"/>
    <w:rsid w:val="002444DE"/>
    <w:rsid w:val="00246667"/>
    <w:rsid w:val="002473A2"/>
    <w:rsid w:val="0025776F"/>
    <w:rsid w:val="00261061"/>
    <w:rsid w:val="002615FC"/>
    <w:rsid w:val="002640C0"/>
    <w:rsid w:val="002645DF"/>
    <w:rsid w:val="00265D70"/>
    <w:rsid w:val="0026653F"/>
    <w:rsid w:val="002815DD"/>
    <w:rsid w:val="0029509A"/>
    <w:rsid w:val="00295D3A"/>
    <w:rsid w:val="002A3091"/>
    <w:rsid w:val="002B5251"/>
    <w:rsid w:val="002C1AD3"/>
    <w:rsid w:val="002C6B8A"/>
    <w:rsid w:val="002D5A4B"/>
    <w:rsid w:val="002E07EF"/>
    <w:rsid w:val="002E34D8"/>
    <w:rsid w:val="002E46B0"/>
    <w:rsid w:val="002F0777"/>
    <w:rsid w:val="002F3433"/>
    <w:rsid w:val="002F6FE8"/>
    <w:rsid w:val="00300A8B"/>
    <w:rsid w:val="00305536"/>
    <w:rsid w:val="003073A7"/>
    <w:rsid w:val="00320376"/>
    <w:rsid w:val="00322F3B"/>
    <w:rsid w:val="003265B7"/>
    <w:rsid w:val="003300EA"/>
    <w:rsid w:val="00331BA4"/>
    <w:rsid w:val="003321DD"/>
    <w:rsid w:val="003416D6"/>
    <w:rsid w:val="00352D93"/>
    <w:rsid w:val="0035455D"/>
    <w:rsid w:val="00357A66"/>
    <w:rsid w:val="00364FA2"/>
    <w:rsid w:val="00365265"/>
    <w:rsid w:val="003738CB"/>
    <w:rsid w:val="0038191D"/>
    <w:rsid w:val="003864DC"/>
    <w:rsid w:val="00386887"/>
    <w:rsid w:val="003871C3"/>
    <w:rsid w:val="003878CA"/>
    <w:rsid w:val="00394A59"/>
    <w:rsid w:val="003A36D3"/>
    <w:rsid w:val="003A657D"/>
    <w:rsid w:val="003B1A5C"/>
    <w:rsid w:val="003C6D44"/>
    <w:rsid w:val="003E0227"/>
    <w:rsid w:val="003E03D4"/>
    <w:rsid w:val="003E24A1"/>
    <w:rsid w:val="003F038A"/>
    <w:rsid w:val="003F1CBF"/>
    <w:rsid w:val="003F4EA2"/>
    <w:rsid w:val="00410F56"/>
    <w:rsid w:val="00414BEC"/>
    <w:rsid w:val="004224DF"/>
    <w:rsid w:val="004252BC"/>
    <w:rsid w:val="00425DE7"/>
    <w:rsid w:val="00431667"/>
    <w:rsid w:val="004450D1"/>
    <w:rsid w:val="00452885"/>
    <w:rsid w:val="00457310"/>
    <w:rsid w:val="00480806"/>
    <w:rsid w:val="004A1A05"/>
    <w:rsid w:val="004B5FF3"/>
    <w:rsid w:val="004C1B41"/>
    <w:rsid w:val="004C4614"/>
    <w:rsid w:val="004C7F78"/>
    <w:rsid w:val="004D0105"/>
    <w:rsid w:val="004E1625"/>
    <w:rsid w:val="004F50FF"/>
    <w:rsid w:val="005036AC"/>
    <w:rsid w:val="005072D0"/>
    <w:rsid w:val="00516B54"/>
    <w:rsid w:val="00521390"/>
    <w:rsid w:val="00522CA9"/>
    <w:rsid w:val="00523A0E"/>
    <w:rsid w:val="00534606"/>
    <w:rsid w:val="00536BDE"/>
    <w:rsid w:val="00541009"/>
    <w:rsid w:val="00544EEB"/>
    <w:rsid w:val="00564196"/>
    <w:rsid w:val="005700CA"/>
    <w:rsid w:val="00576C24"/>
    <w:rsid w:val="00585371"/>
    <w:rsid w:val="005867FD"/>
    <w:rsid w:val="00593268"/>
    <w:rsid w:val="005B4FFE"/>
    <w:rsid w:val="005D149B"/>
    <w:rsid w:val="005D4653"/>
    <w:rsid w:val="005D6CC8"/>
    <w:rsid w:val="005E61F3"/>
    <w:rsid w:val="005E7E6C"/>
    <w:rsid w:val="00625CC9"/>
    <w:rsid w:val="00636D39"/>
    <w:rsid w:val="00641304"/>
    <w:rsid w:val="00652784"/>
    <w:rsid w:val="0066055A"/>
    <w:rsid w:val="00677C8E"/>
    <w:rsid w:val="00682F81"/>
    <w:rsid w:val="00684708"/>
    <w:rsid w:val="0068578B"/>
    <w:rsid w:val="00685F1C"/>
    <w:rsid w:val="006915FF"/>
    <w:rsid w:val="006A0411"/>
    <w:rsid w:val="006A163A"/>
    <w:rsid w:val="006A6EE5"/>
    <w:rsid w:val="006C2B39"/>
    <w:rsid w:val="006C50B8"/>
    <w:rsid w:val="006C5B8A"/>
    <w:rsid w:val="006D7326"/>
    <w:rsid w:val="006D7E58"/>
    <w:rsid w:val="006E69C9"/>
    <w:rsid w:val="006F6024"/>
    <w:rsid w:val="0070213C"/>
    <w:rsid w:val="00705C92"/>
    <w:rsid w:val="00706FFD"/>
    <w:rsid w:val="007079B5"/>
    <w:rsid w:val="00725461"/>
    <w:rsid w:val="007374FA"/>
    <w:rsid w:val="00753FFF"/>
    <w:rsid w:val="00763908"/>
    <w:rsid w:val="00766E82"/>
    <w:rsid w:val="00770E34"/>
    <w:rsid w:val="00785540"/>
    <w:rsid w:val="00791187"/>
    <w:rsid w:val="00796F92"/>
    <w:rsid w:val="007A1E58"/>
    <w:rsid w:val="007A4DE2"/>
    <w:rsid w:val="007A7B3E"/>
    <w:rsid w:val="007B2680"/>
    <w:rsid w:val="007C5C23"/>
    <w:rsid w:val="007C64CA"/>
    <w:rsid w:val="007C7B36"/>
    <w:rsid w:val="007D22E9"/>
    <w:rsid w:val="0080177E"/>
    <w:rsid w:val="0080304D"/>
    <w:rsid w:val="00806AC2"/>
    <w:rsid w:val="00813C7C"/>
    <w:rsid w:val="00820B89"/>
    <w:rsid w:val="00827741"/>
    <w:rsid w:val="008279B4"/>
    <w:rsid w:val="00832868"/>
    <w:rsid w:val="00835C36"/>
    <w:rsid w:val="00837B1C"/>
    <w:rsid w:val="00852BF4"/>
    <w:rsid w:val="00876B52"/>
    <w:rsid w:val="00877BC0"/>
    <w:rsid w:val="00880C75"/>
    <w:rsid w:val="00885716"/>
    <w:rsid w:val="00886BFE"/>
    <w:rsid w:val="00893E94"/>
    <w:rsid w:val="008A4510"/>
    <w:rsid w:val="008A51BB"/>
    <w:rsid w:val="008A6B9B"/>
    <w:rsid w:val="008B44C6"/>
    <w:rsid w:val="008D03DD"/>
    <w:rsid w:val="008D5E04"/>
    <w:rsid w:val="008D72F7"/>
    <w:rsid w:val="008E341A"/>
    <w:rsid w:val="009275B4"/>
    <w:rsid w:val="009354F9"/>
    <w:rsid w:val="00942C80"/>
    <w:rsid w:val="00945869"/>
    <w:rsid w:val="00945DF9"/>
    <w:rsid w:val="009463FD"/>
    <w:rsid w:val="00946914"/>
    <w:rsid w:val="00952990"/>
    <w:rsid w:val="00963B80"/>
    <w:rsid w:val="009704F2"/>
    <w:rsid w:val="00970CD8"/>
    <w:rsid w:val="0098246F"/>
    <w:rsid w:val="00984FBB"/>
    <w:rsid w:val="009864D6"/>
    <w:rsid w:val="0099031C"/>
    <w:rsid w:val="0099483A"/>
    <w:rsid w:val="009A1867"/>
    <w:rsid w:val="009A2C0B"/>
    <w:rsid w:val="009A4897"/>
    <w:rsid w:val="009A76E2"/>
    <w:rsid w:val="009C2198"/>
    <w:rsid w:val="009D19A0"/>
    <w:rsid w:val="009D2DFF"/>
    <w:rsid w:val="009D341D"/>
    <w:rsid w:val="009D4448"/>
    <w:rsid w:val="009D4B7D"/>
    <w:rsid w:val="009D644A"/>
    <w:rsid w:val="009E3EE7"/>
    <w:rsid w:val="009E6878"/>
    <w:rsid w:val="009F5A2D"/>
    <w:rsid w:val="00A20230"/>
    <w:rsid w:val="00A20E9F"/>
    <w:rsid w:val="00A3398A"/>
    <w:rsid w:val="00A34E15"/>
    <w:rsid w:val="00A61F23"/>
    <w:rsid w:val="00A74AD6"/>
    <w:rsid w:val="00A9043B"/>
    <w:rsid w:val="00A9188C"/>
    <w:rsid w:val="00A94CB3"/>
    <w:rsid w:val="00AA6D64"/>
    <w:rsid w:val="00AB25E0"/>
    <w:rsid w:val="00AD1EEB"/>
    <w:rsid w:val="00AE2C23"/>
    <w:rsid w:val="00AF0EC4"/>
    <w:rsid w:val="00AF33C5"/>
    <w:rsid w:val="00AF3798"/>
    <w:rsid w:val="00AF409B"/>
    <w:rsid w:val="00AF4162"/>
    <w:rsid w:val="00AF54B5"/>
    <w:rsid w:val="00B11B24"/>
    <w:rsid w:val="00B2268B"/>
    <w:rsid w:val="00B44BE0"/>
    <w:rsid w:val="00B60E95"/>
    <w:rsid w:val="00B67B88"/>
    <w:rsid w:val="00B702E4"/>
    <w:rsid w:val="00B721AD"/>
    <w:rsid w:val="00B74D41"/>
    <w:rsid w:val="00B775A2"/>
    <w:rsid w:val="00B82CDD"/>
    <w:rsid w:val="00B85F36"/>
    <w:rsid w:val="00B86AEF"/>
    <w:rsid w:val="00B91513"/>
    <w:rsid w:val="00BB0B43"/>
    <w:rsid w:val="00BD6AC5"/>
    <w:rsid w:val="00BE21D6"/>
    <w:rsid w:val="00BE4768"/>
    <w:rsid w:val="00C02368"/>
    <w:rsid w:val="00C02B5F"/>
    <w:rsid w:val="00C030AB"/>
    <w:rsid w:val="00C06B64"/>
    <w:rsid w:val="00C14EC6"/>
    <w:rsid w:val="00C221FB"/>
    <w:rsid w:val="00C22E72"/>
    <w:rsid w:val="00C3713F"/>
    <w:rsid w:val="00C42570"/>
    <w:rsid w:val="00C431F1"/>
    <w:rsid w:val="00C51C55"/>
    <w:rsid w:val="00C61C39"/>
    <w:rsid w:val="00C6416C"/>
    <w:rsid w:val="00C64213"/>
    <w:rsid w:val="00C67858"/>
    <w:rsid w:val="00C679BD"/>
    <w:rsid w:val="00C72A3E"/>
    <w:rsid w:val="00C72F06"/>
    <w:rsid w:val="00C73577"/>
    <w:rsid w:val="00C76082"/>
    <w:rsid w:val="00C76167"/>
    <w:rsid w:val="00C857ED"/>
    <w:rsid w:val="00C85836"/>
    <w:rsid w:val="00CA1B98"/>
    <w:rsid w:val="00CA22A0"/>
    <w:rsid w:val="00CA3A16"/>
    <w:rsid w:val="00CB0B89"/>
    <w:rsid w:val="00CB34B2"/>
    <w:rsid w:val="00CB3B89"/>
    <w:rsid w:val="00CC2C9F"/>
    <w:rsid w:val="00CC32FF"/>
    <w:rsid w:val="00CD0490"/>
    <w:rsid w:val="00CD100B"/>
    <w:rsid w:val="00CD71B8"/>
    <w:rsid w:val="00CF0ED5"/>
    <w:rsid w:val="00CF63FB"/>
    <w:rsid w:val="00D03FB1"/>
    <w:rsid w:val="00D04873"/>
    <w:rsid w:val="00D06042"/>
    <w:rsid w:val="00D13694"/>
    <w:rsid w:val="00D13827"/>
    <w:rsid w:val="00D2251F"/>
    <w:rsid w:val="00D35AAD"/>
    <w:rsid w:val="00D36AB1"/>
    <w:rsid w:val="00D37ADD"/>
    <w:rsid w:val="00D70D4C"/>
    <w:rsid w:val="00D723D3"/>
    <w:rsid w:val="00D7341A"/>
    <w:rsid w:val="00D85B31"/>
    <w:rsid w:val="00D94737"/>
    <w:rsid w:val="00D972D5"/>
    <w:rsid w:val="00DA0F9D"/>
    <w:rsid w:val="00DA54C0"/>
    <w:rsid w:val="00DB2ACC"/>
    <w:rsid w:val="00DB5ADA"/>
    <w:rsid w:val="00DB6C12"/>
    <w:rsid w:val="00DC0930"/>
    <w:rsid w:val="00DC3408"/>
    <w:rsid w:val="00DD06E5"/>
    <w:rsid w:val="00DD1629"/>
    <w:rsid w:val="00DD2A8F"/>
    <w:rsid w:val="00DD3F20"/>
    <w:rsid w:val="00DE4636"/>
    <w:rsid w:val="00DE5976"/>
    <w:rsid w:val="00DF4A9B"/>
    <w:rsid w:val="00E03863"/>
    <w:rsid w:val="00E064D6"/>
    <w:rsid w:val="00E14B27"/>
    <w:rsid w:val="00E14FF3"/>
    <w:rsid w:val="00E164B9"/>
    <w:rsid w:val="00E16C73"/>
    <w:rsid w:val="00E16E56"/>
    <w:rsid w:val="00E174C6"/>
    <w:rsid w:val="00E32EFD"/>
    <w:rsid w:val="00E3384A"/>
    <w:rsid w:val="00E45BDF"/>
    <w:rsid w:val="00E46CC5"/>
    <w:rsid w:val="00E56A73"/>
    <w:rsid w:val="00E61907"/>
    <w:rsid w:val="00E66868"/>
    <w:rsid w:val="00E74499"/>
    <w:rsid w:val="00E82909"/>
    <w:rsid w:val="00E84246"/>
    <w:rsid w:val="00EA706C"/>
    <w:rsid w:val="00EA7E3E"/>
    <w:rsid w:val="00EB35CE"/>
    <w:rsid w:val="00EB4373"/>
    <w:rsid w:val="00EB56BB"/>
    <w:rsid w:val="00EC79AD"/>
    <w:rsid w:val="00ED0B5E"/>
    <w:rsid w:val="00ED6334"/>
    <w:rsid w:val="00EE3988"/>
    <w:rsid w:val="00EE67CE"/>
    <w:rsid w:val="00EF07E9"/>
    <w:rsid w:val="00EF4FF2"/>
    <w:rsid w:val="00F0046B"/>
    <w:rsid w:val="00F118E1"/>
    <w:rsid w:val="00F15D0F"/>
    <w:rsid w:val="00F213F1"/>
    <w:rsid w:val="00F2759C"/>
    <w:rsid w:val="00F32499"/>
    <w:rsid w:val="00F36DFD"/>
    <w:rsid w:val="00F378EB"/>
    <w:rsid w:val="00F40870"/>
    <w:rsid w:val="00F41A04"/>
    <w:rsid w:val="00F44CBF"/>
    <w:rsid w:val="00F45105"/>
    <w:rsid w:val="00F45233"/>
    <w:rsid w:val="00F55F5C"/>
    <w:rsid w:val="00F6253C"/>
    <w:rsid w:val="00F62A75"/>
    <w:rsid w:val="00F62F7F"/>
    <w:rsid w:val="00F7279F"/>
    <w:rsid w:val="00F754B3"/>
    <w:rsid w:val="00F87965"/>
    <w:rsid w:val="00F9127D"/>
    <w:rsid w:val="00F955AC"/>
    <w:rsid w:val="00FA0F26"/>
    <w:rsid w:val="00FA435A"/>
    <w:rsid w:val="00FB062A"/>
    <w:rsid w:val="00FB2323"/>
    <w:rsid w:val="00FB2638"/>
    <w:rsid w:val="00FB471D"/>
    <w:rsid w:val="00FB6CF4"/>
    <w:rsid w:val="00FC3480"/>
    <w:rsid w:val="00FC354C"/>
    <w:rsid w:val="00FC3B8F"/>
    <w:rsid w:val="00FC4B42"/>
    <w:rsid w:val="00FC4C19"/>
    <w:rsid w:val="00FD1CD3"/>
    <w:rsid w:val="00FE11F4"/>
    <w:rsid w:val="00FE1696"/>
    <w:rsid w:val="00FE429C"/>
    <w:rsid w:val="00FE6B1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70A2A31"/>
  <w15:docId w15:val="{179DB041-4B84-4098-9112-E4AF7BB9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37ADD"/>
    <w:pPr>
      <w:suppressAutoHyphens/>
      <w:spacing w:before="113" w:after="113" w:line="240" w:lineRule="auto"/>
    </w:pPr>
    <w:rPr>
      <w:rFonts w:ascii="Palatino Linotype" w:hAnsi="Palatino Linotype"/>
    </w:rPr>
  </w:style>
  <w:style w:type="paragraph" w:styleId="Heading1">
    <w:name w:val="heading 1"/>
    <w:basedOn w:val="Normal"/>
    <w:next w:val="BodyText"/>
    <w:link w:val="Heading1Char"/>
    <w:uiPriority w:val="9"/>
    <w:qFormat/>
    <w:rsid w:val="00D37ADD"/>
    <w:pPr>
      <w:keepNext/>
      <w:spacing w:before="170" w:after="227"/>
      <w:outlineLvl w:val="0"/>
    </w:pPr>
    <w:rPr>
      <w:rFonts w:eastAsiaTheme="majorEastAsia" w:cstheme="majorBidi"/>
      <w:b/>
      <w:bCs/>
      <w:spacing w:val="-10"/>
      <w:sz w:val="32"/>
      <w:szCs w:val="28"/>
    </w:rPr>
  </w:style>
  <w:style w:type="paragraph" w:styleId="Heading2">
    <w:name w:val="heading 2"/>
    <w:basedOn w:val="Normal"/>
    <w:next w:val="BodyText"/>
    <w:link w:val="Heading2Char"/>
    <w:uiPriority w:val="9"/>
    <w:qFormat/>
    <w:rsid w:val="00D37ADD"/>
    <w:pPr>
      <w:keepNext/>
      <w:spacing w:after="170"/>
      <w:outlineLvl w:val="1"/>
    </w:pPr>
    <w:rPr>
      <w:rFonts w:eastAsiaTheme="majorEastAsia" w:cstheme="majorBidi"/>
      <w:b/>
      <w:bCs/>
      <w:sz w:val="26"/>
      <w:szCs w:val="26"/>
    </w:rPr>
  </w:style>
  <w:style w:type="paragraph" w:styleId="Heading3">
    <w:name w:val="heading 3"/>
    <w:basedOn w:val="Normal"/>
    <w:next w:val="BodyText"/>
    <w:link w:val="Heading3Char"/>
    <w:uiPriority w:val="9"/>
    <w:qFormat/>
    <w:rsid w:val="00D37ADD"/>
    <w:pPr>
      <w:keepNext/>
      <w:spacing w:before="227" w:after="170"/>
      <w:outlineLvl w:val="2"/>
    </w:pPr>
    <w:rPr>
      <w:rFonts w:eastAsiaTheme="majorEastAsia" w:cstheme="majorBidi"/>
      <w:b/>
      <w:bCs/>
      <w:i/>
      <w:sz w:val="24"/>
    </w:rPr>
  </w:style>
  <w:style w:type="paragraph" w:styleId="Heading4">
    <w:name w:val="heading 4"/>
    <w:basedOn w:val="Normal"/>
    <w:next w:val="BodyText"/>
    <w:link w:val="Heading4Char"/>
    <w:uiPriority w:val="9"/>
    <w:qFormat/>
    <w:rsid w:val="00D37ADD"/>
    <w:pPr>
      <w:keepNext/>
      <w:spacing w:after="170"/>
      <w:outlineLvl w:val="3"/>
    </w:pPr>
    <w:rPr>
      <w:rFonts w:eastAsiaTheme="majorEastAsia" w:cstheme="majorBidi"/>
      <w:bCs/>
      <w:i/>
      <w:iCs/>
    </w:rPr>
  </w:style>
  <w:style w:type="paragraph" w:styleId="Heading5">
    <w:name w:val="heading 5"/>
    <w:basedOn w:val="Normal"/>
    <w:next w:val="Normal"/>
    <w:link w:val="Heading5Char"/>
    <w:uiPriority w:val="9"/>
    <w:unhideWhenUsed/>
    <w:locked/>
    <w:rsid w:val="003A657D"/>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7ADD"/>
    <w:rPr>
      <w:rFonts w:ascii="Palatino Linotype" w:eastAsiaTheme="majorEastAsia" w:hAnsi="Palatino Linotype" w:cstheme="majorBidi"/>
      <w:b/>
      <w:bCs/>
      <w:sz w:val="26"/>
      <w:szCs w:val="26"/>
    </w:rPr>
  </w:style>
  <w:style w:type="character" w:customStyle="1" w:styleId="Heading1Char">
    <w:name w:val="Heading 1 Char"/>
    <w:basedOn w:val="DefaultParagraphFont"/>
    <w:link w:val="Heading1"/>
    <w:uiPriority w:val="9"/>
    <w:rsid w:val="00D37ADD"/>
    <w:rPr>
      <w:rFonts w:ascii="Palatino Linotype" w:eastAsiaTheme="majorEastAsia" w:hAnsi="Palatino Linotype" w:cstheme="majorBidi"/>
      <w:b/>
      <w:bCs/>
      <w:spacing w:val="-10"/>
      <w:sz w:val="32"/>
      <w:szCs w:val="28"/>
    </w:rPr>
  </w:style>
  <w:style w:type="character" w:customStyle="1" w:styleId="Heading3Char">
    <w:name w:val="Heading 3 Char"/>
    <w:basedOn w:val="DefaultParagraphFont"/>
    <w:link w:val="Heading3"/>
    <w:uiPriority w:val="9"/>
    <w:rsid w:val="00D37ADD"/>
    <w:rPr>
      <w:rFonts w:ascii="Palatino Linotype" w:eastAsiaTheme="majorEastAsia" w:hAnsi="Palatino Linotype" w:cstheme="majorBidi"/>
      <w:b/>
      <w:bCs/>
      <w:i/>
      <w:sz w:val="24"/>
    </w:rPr>
  </w:style>
  <w:style w:type="character" w:customStyle="1" w:styleId="Heading4Char">
    <w:name w:val="Heading 4 Char"/>
    <w:basedOn w:val="DefaultParagraphFont"/>
    <w:link w:val="Heading4"/>
    <w:uiPriority w:val="9"/>
    <w:rsid w:val="00D37ADD"/>
    <w:rPr>
      <w:rFonts w:ascii="Palatino Linotype" w:eastAsiaTheme="majorEastAsia" w:hAnsi="Palatino Linotype" w:cstheme="majorBidi"/>
      <w:bCs/>
      <w:i/>
      <w:iCs/>
    </w:rPr>
  </w:style>
  <w:style w:type="character" w:customStyle="1" w:styleId="Heading5Char">
    <w:name w:val="Heading 5 Char"/>
    <w:basedOn w:val="DefaultParagraphFont"/>
    <w:link w:val="Heading5"/>
    <w:uiPriority w:val="9"/>
    <w:rsid w:val="003A657D"/>
  </w:style>
  <w:style w:type="paragraph" w:customStyle="1" w:styleId="ChapterHeading">
    <w:name w:val="Chapter Heading"/>
    <w:basedOn w:val="Normal"/>
    <w:next w:val="ChapterSub-Heading"/>
    <w:qFormat/>
    <w:rsid w:val="00D37ADD"/>
    <w:pPr>
      <w:tabs>
        <w:tab w:val="left" w:pos="624"/>
      </w:tabs>
      <w:spacing w:before="2381" w:after="567"/>
      <w:ind w:left="624" w:hanging="624"/>
      <w:outlineLvl w:val="0"/>
    </w:pPr>
    <w:rPr>
      <w:b/>
      <w:spacing w:val="-10"/>
      <w:sz w:val="48"/>
    </w:rPr>
  </w:style>
  <w:style w:type="paragraph" w:customStyle="1" w:styleId="ChapterSub-Heading">
    <w:name w:val="Chapter Sub-Heading"/>
    <w:basedOn w:val="Normal"/>
    <w:next w:val="Heading1"/>
    <w:qFormat/>
    <w:rsid w:val="00D37ADD"/>
    <w:pPr>
      <w:spacing w:before="0" w:after="850"/>
      <w:ind w:left="624"/>
      <w:outlineLvl w:val="0"/>
    </w:pPr>
    <w:rPr>
      <w:b/>
      <w:i/>
      <w:spacing w:val="-10"/>
      <w:sz w:val="32"/>
    </w:rPr>
  </w:style>
  <w:style w:type="paragraph" w:styleId="BodyText">
    <w:name w:val="Body Text"/>
    <w:basedOn w:val="Normal"/>
    <w:link w:val="BodyTextChar"/>
    <w:uiPriority w:val="99"/>
    <w:qFormat/>
    <w:rsid w:val="00D37ADD"/>
    <w:pPr>
      <w:numPr>
        <w:ilvl w:val="1"/>
        <w:numId w:val="2"/>
      </w:numPr>
      <w:tabs>
        <w:tab w:val="left" w:pos="624"/>
      </w:tabs>
      <w:ind w:left="624" w:hanging="624"/>
    </w:pPr>
  </w:style>
  <w:style w:type="character" w:customStyle="1" w:styleId="BodyTextChar">
    <w:name w:val="Body Text Char"/>
    <w:basedOn w:val="DefaultParagraphFont"/>
    <w:link w:val="BodyText"/>
    <w:uiPriority w:val="99"/>
    <w:rsid w:val="00D37ADD"/>
    <w:rPr>
      <w:rFonts w:ascii="Palatino Linotype" w:hAnsi="Palatino Linotype"/>
    </w:rPr>
  </w:style>
  <w:style w:type="paragraph" w:styleId="BlockText">
    <w:name w:val="Block Text"/>
    <w:basedOn w:val="Normal"/>
    <w:uiPriority w:val="99"/>
    <w:semiHidden/>
    <w:unhideWhenUsed/>
    <w:locked/>
    <w:rsid w:val="00C6421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ListParagraph">
    <w:name w:val="List Paragraph"/>
    <w:basedOn w:val="Normal"/>
    <w:uiPriority w:val="34"/>
    <w:qFormat/>
    <w:locked/>
    <w:rsid w:val="00A94CB3"/>
    <w:pPr>
      <w:ind w:left="720"/>
      <w:contextualSpacing/>
    </w:pPr>
  </w:style>
  <w:style w:type="paragraph" w:customStyle="1" w:styleId="Bullet1">
    <w:name w:val="Bullet 1"/>
    <w:basedOn w:val="Normal"/>
    <w:qFormat/>
    <w:rsid w:val="00D37ADD"/>
    <w:pPr>
      <w:numPr>
        <w:numId w:val="3"/>
      </w:numPr>
      <w:tabs>
        <w:tab w:val="left" w:pos="1020"/>
      </w:tabs>
      <w:spacing w:before="0" w:after="0"/>
      <w:ind w:hanging="397"/>
    </w:pPr>
  </w:style>
  <w:style w:type="paragraph" w:customStyle="1" w:styleId="Bullet2">
    <w:name w:val="Bullet 2"/>
    <w:basedOn w:val="Normal"/>
    <w:qFormat/>
    <w:rsid w:val="00D37ADD"/>
    <w:pPr>
      <w:numPr>
        <w:numId w:val="5"/>
      </w:numPr>
      <w:tabs>
        <w:tab w:val="left" w:pos="1247"/>
      </w:tabs>
      <w:spacing w:before="0" w:after="0"/>
    </w:pPr>
  </w:style>
  <w:style w:type="paragraph" w:styleId="Quote">
    <w:name w:val="Quote"/>
    <w:basedOn w:val="Normal"/>
    <w:next w:val="Normal"/>
    <w:link w:val="QuoteChar"/>
    <w:uiPriority w:val="29"/>
    <w:qFormat/>
    <w:locked/>
    <w:rsid w:val="00D37ADD"/>
    <w:pPr>
      <w:spacing w:before="0" w:after="227"/>
      <w:ind w:left="907" w:right="227"/>
    </w:pPr>
    <w:rPr>
      <w:iCs/>
      <w:color w:val="000000" w:themeColor="text1"/>
      <w:sz w:val="20"/>
    </w:rPr>
  </w:style>
  <w:style w:type="character" w:customStyle="1" w:styleId="QuoteChar">
    <w:name w:val="Quote Char"/>
    <w:basedOn w:val="DefaultParagraphFont"/>
    <w:link w:val="Quote"/>
    <w:uiPriority w:val="29"/>
    <w:rsid w:val="00D37ADD"/>
    <w:rPr>
      <w:rFonts w:ascii="Palatino Linotype" w:hAnsi="Palatino Linotype"/>
      <w:iCs/>
      <w:color w:val="000000" w:themeColor="text1"/>
      <w:sz w:val="20"/>
    </w:rPr>
  </w:style>
  <w:style w:type="paragraph" w:customStyle="1" w:styleId="QuoteBullet1">
    <w:name w:val="Quote Bullet 1"/>
    <w:basedOn w:val="Normal"/>
    <w:qFormat/>
    <w:rsid w:val="00D37ADD"/>
    <w:pPr>
      <w:numPr>
        <w:numId w:val="7"/>
      </w:numPr>
      <w:tabs>
        <w:tab w:val="left" w:pos="1304"/>
      </w:tabs>
      <w:spacing w:before="0"/>
      <w:ind w:right="227"/>
    </w:pPr>
    <w:rPr>
      <w:sz w:val="20"/>
    </w:rPr>
  </w:style>
  <w:style w:type="paragraph" w:customStyle="1" w:styleId="FootnoteRef">
    <w:name w:val="Footnote Ref"/>
    <w:basedOn w:val="Normal"/>
    <w:next w:val="Normal"/>
    <w:link w:val="FootnoteRefChar"/>
    <w:qFormat/>
    <w:rsid w:val="00F378EB"/>
    <w:rPr>
      <w:vertAlign w:val="superscript"/>
    </w:rPr>
  </w:style>
  <w:style w:type="paragraph" w:customStyle="1" w:styleId="Footnote">
    <w:name w:val="Footnote"/>
    <w:basedOn w:val="Normal"/>
    <w:next w:val="Normal"/>
    <w:qFormat/>
    <w:rsid w:val="00D37ADD"/>
    <w:pPr>
      <w:numPr>
        <w:numId w:val="8"/>
      </w:numPr>
      <w:spacing w:before="0"/>
      <w:ind w:left="397" w:hanging="397"/>
    </w:pPr>
    <w:rPr>
      <w:sz w:val="18"/>
    </w:rPr>
  </w:style>
  <w:style w:type="paragraph" w:customStyle="1" w:styleId="NumberList2">
    <w:name w:val="Number List 2"/>
    <w:basedOn w:val="Normal"/>
    <w:qFormat/>
    <w:rsid w:val="00D37ADD"/>
    <w:pPr>
      <w:numPr>
        <w:numId w:val="9"/>
      </w:numPr>
      <w:tabs>
        <w:tab w:val="left" w:pos="1417"/>
      </w:tabs>
      <w:spacing w:before="0"/>
    </w:pPr>
  </w:style>
  <w:style w:type="paragraph" w:customStyle="1" w:styleId="NumberList1">
    <w:name w:val="Number List 1"/>
    <w:basedOn w:val="Normal"/>
    <w:qFormat/>
    <w:rsid w:val="00D37ADD"/>
    <w:pPr>
      <w:numPr>
        <w:numId w:val="10"/>
      </w:numPr>
      <w:tabs>
        <w:tab w:val="left" w:pos="1020"/>
      </w:tabs>
      <w:spacing w:before="0"/>
      <w:ind w:hanging="397"/>
    </w:pPr>
  </w:style>
  <w:style w:type="paragraph" w:customStyle="1" w:styleId="NumberList3">
    <w:name w:val="Number List 3"/>
    <w:basedOn w:val="Normal"/>
    <w:qFormat/>
    <w:rsid w:val="00D37ADD"/>
    <w:pPr>
      <w:numPr>
        <w:numId w:val="11"/>
      </w:numPr>
      <w:tabs>
        <w:tab w:val="left" w:pos="1814"/>
      </w:tabs>
      <w:spacing w:before="0"/>
    </w:pPr>
  </w:style>
  <w:style w:type="paragraph" w:customStyle="1" w:styleId="RecommendationHeading">
    <w:name w:val="Recommendation Heading"/>
    <w:basedOn w:val="Normal"/>
    <w:next w:val="Normal"/>
    <w:qFormat/>
    <w:rsid w:val="00D37ADD"/>
    <w:pPr>
      <w:keepNext/>
      <w:pBdr>
        <w:bottom w:val="single" w:sz="4" w:space="1" w:color="auto"/>
      </w:pBdr>
      <w:spacing w:before="227" w:after="170"/>
    </w:pPr>
    <w:rPr>
      <w:b/>
      <w:sz w:val="26"/>
    </w:rPr>
  </w:style>
  <w:style w:type="paragraph" w:customStyle="1" w:styleId="RecommendationText">
    <w:name w:val="Recommendation Text"/>
    <w:basedOn w:val="BodyText"/>
    <w:qFormat/>
    <w:rsid w:val="00D37ADD"/>
    <w:pPr>
      <w:spacing w:after="227"/>
    </w:pPr>
    <w:rPr>
      <w:b/>
    </w:rPr>
  </w:style>
  <w:style w:type="paragraph" w:customStyle="1" w:styleId="RecommendationBullet1">
    <w:name w:val="Recommendation Bullet 1"/>
    <w:basedOn w:val="Normal"/>
    <w:qFormat/>
    <w:rsid w:val="00D37ADD"/>
    <w:pPr>
      <w:numPr>
        <w:numId w:val="12"/>
      </w:numPr>
      <w:tabs>
        <w:tab w:val="left" w:pos="1020"/>
      </w:tabs>
      <w:spacing w:before="0" w:after="283"/>
      <w:ind w:hanging="397"/>
    </w:pPr>
    <w:rPr>
      <w:b/>
    </w:rPr>
  </w:style>
  <w:style w:type="paragraph" w:customStyle="1" w:styleId="TableText">
    <w:name w:val="Table Text"/>
    <w:basedOn w:val="Normal"/>
    <w:next w:val="Normal"/>
    <w:qFormat/>
    <w:rsid w:val="00D37ADD"/>
    <w:pPr>
      <w:spacing w:before="57" w:after="57"/>
    </w:pPr>
  </w:style>
  <w:style w:type="paragraph" w:customStyle="1" w:styleId="TableHeader">
    <w:name w:val="Table Header"/>
    <w:basedOn w:val="Normal"/>
    <w:next w:val="Normal"/>
    <w:qFormat/>
    <w:rsid w:val="00D37ADD"/>
    <w:pPr>
      <w:spacing w:before="0"/>
    </w:pPr>
  </w:style>
  <w:style w:type="paragraph" w:customStyle="1" w:styleId="FigureTitle">
    <w:name w:val="Figure Title"/>
    <w:basedOn w:val="Normal"/>
    <w:next w:val="Figure"/>
    <w:qFormat/>
    <w:locked/>
    <w:rsid w:val="00D37ADD"/>
    <w:pPr>
      <w:keepNext/>
      <w:tabs>
        <w:tab w:val="left" w:pos="1247"/>
      </w:tabs>
      <w:spacing w:before="227" w:after="227"/>
      <w:ind w:left="1247" w:hanging="1247"/>
    </w:pPr>
    <w:rPr>
      <w:b/>
    </w:rPr>
  </w:style>
  <w:style w:type="paragraph" w:customStyle="1" w:styleId="TableTitle">
    <w:name w:val="Table Title"/>
    <w:basedOn w:val="Normal"/>
    <w:next w:val="Normal"/>
    <w:qFormat/>
    <w:rsid w:val="00D37ADD"/>
    <w:pPr>
      <w:keepNext/>
      <w:tabs>
        <w:tab w:val="left" w:pos="1247"/>
      </w:tabs>
      <w:spacing w:before="227" w:after="227"/>
      <w:ind w:left="1247" w:hanging="1247"/>
    </w:pPr>
    <w:rPr>
      <w:b/>
    </w:rPr>
  </w:style>
  <w:style w:type="paragraph" w:customStyle="1" w:styleId="Source">
    <w:name w:val="Source"/>
    <w:basedOn w:val="Normal"/>
    <w:next w:val="Normal"/>
    <w:qFormat/>
    <w:rsid w:val="00D37ADD"/>
    <w:pPr>
      <w:spacing w:after="227"/>
      <w:ind w:left="624"/>
    </w:pPr>
    <w:rPr>
      <w:i/>
      <w:sz w:val="18"/>
    </w:rPr>
  </w:style>
  <w:style w:type="paragraph" w:customStyle="1" w:styleId="RunningHeadLeft">
    <w:name w:val="Running Head Left"/>
    <w:basedOn w:val="Normal"/>
    <w:qFormat/>
    <w:rsid w:val="00133C42"/>
    <w:pPr>
      <w:jc w:val="right"/>
    </w:pPr>
    <w:rPr>
      <w:caps/>
      <w:sz w:val="18"/>
    </w:rPr>
  </w:style>
  <w:style w:type="paragraph" w:styleId="Caption">
    <w:name w:val="caption"/>
    <w:basedOn w:val="Normal"/>
    <w:next w:val="BodyText"/>
    <w:uiPriority w:val="35"/>
    <w:qFormat/>
    <w:rsid w:val="00D37ADD"/>
    <w:pPr>
      <w:spacing w:after="227"/>
    </w:pPr>
    <w:rPr>
      <w:bCs/>
      <w:i/>
      <w:sz w:val="18"/>
      <w:szCs w:val="18"/>
    </w:rPr>
  </w:style>
  <w:style w:type="paragraph" w:customStyle="1" w:styleId="RunningHeadRight">
    <w:name w:val="Running Head Right"/>
    <w:basedOn w:val="Normal"/>
    <w:qFormat/>
    <w:rsid w:val="00133C42"/>
    <w:rPr>
      <w:caps/>
      <w:sz w:val="18"/>
    </w:rPr>
  </w:style>
  <w:style w:type="paragraph" w:customStyle="1" w:styleId="ChapterOpeningFolio">
    <w:name w:val="Chapter Opening Folio"/>
    <w:basedOn w:val="Normal"/>
    <w:next w:val="Normal"/>
    <w:qFormat/>
    <w:rsid w:val="00133C42"/>
    <w:pPr>
      <w:jc w:val="center"/>
    </w:pPr>
    <w:rPr>
      <w:sz w:val="18"/>
    </w:rPr>
  </w:style>
  <w:style w:type="paragraph" w:customStyle="1" w:styleId="ReportTitle">
    <w:name w:val="Report Title"/>
    <w:basedOn w:val="Normal"/>
    <w:next w:val="Normal"/>
    <w:qFormat/>
    <w:rsid w:val="008D03DD"/>
    <w:pPr>
      <w:spacing w:before="737" w:after="567"/>
    </w:pPr>
    <w:rPr>
      <w:b/>
      <w:spacing w:val="-2"/>
      <w:sz w:val="48"/>
    </w:rPr>
  </w:style>
  <w:style w:type="paragraph" w:customStyle="1" w:styleId="ReportSubHeading">
    <w:name w:val="Report Sub Heading"/>
    <w:basedOn w:val="Normal"/>
    <w:next w:val="Normal"/>
    <w:qFormat/>
    <w:locked/>
    <w:rsid w:val="002615FC"/>
    <w:pPr>
      <w:spacing w:after="1871"/>
    </w:pPr>
    <w:rPr>
      <w:b/>
      <w:i/>
      <w:spacing w:val="-2"/>
      <w:sz w:val="28"/>
    </w:rPr>
  </w:style>
  <w:style w:type="paragraph" w:customStyle="1" w:styleId="CommitteeName">
    <w:name w:val="Committee Name"/>
    <w:basedOn w:val="Normal"/>
    <w:next w:val="Normal"/>
    <w:qFormat/>
    <w:rsid w:val="006F6024"/>
    <w:pPr>
      <w:spacing w:before="680" w:after="1871"/>
    </w:pPr>
    <w:rPr>
      <w:b/>
      <w:caps/>
      <w:spacing w:val="-10"/>
    </w:rPr>
  </w:style>
  <w:style w:type="paragraph" w:customStyle="1" w:styleId="ParlOfAustTitle">
    <w:name w:val="Parl Of Aust Title"/>
    <w:basedOn w:val="Normal"/>
    <w:next w:val="Normal"/>
    <w:qFormat/>
    <w:rsid w:val="00877BC0"/>
    <w:pPr>
      <w:spacing w:after="1361"/>
    </w:pPr>
    <w:rPr>
      <w:caps/>
    </w:rPr>
  </w:style>
  <w:style w:type="paragraph" w:customStyle="1" w:styleId="TablingDate">
    <w:name w:val="Tabling Date"/>
    <w:basedOn w:val="Normal"/>
    <w:next w:val="Normal"/>
    <w:qFormat/>
    <w:rsid w:val="00FD1CD3"/>
    <w:pPr>
      <w:ind w:left="5236"/>
    </w:pPr>
    <w:rPr>
      <w:caps/>
    </w:rPr>
  </w:style>
  <w:style w:type="paragraph" w:customStyle="1" w:styleId="Copyright">
    <w:name w:val="Copyright"/>
    <w:basedOn w:val="Normal"/>
    <w:next w:val="Normal"/>
    <w:qFormat/>
    <w:rsid w:val="00F41A04"/>
    <w:pPr>
      <w:spacing w:after="227"/>
    </w:pPr>
  </w:style>
  <w:style w:type="paragraph" w:customStyle="1" w:styleId="ISBN">
    <w:name w:val="ISBN"/>
    <w:basedOn w:val="Normal"/>
    <w:next w:val="Normal"/>
    <w:qFormat/>
    <w:rsid w:val="00F41A04"/>
    <w:pPr>
      <w:spacing w:after="227"/>
    </w:pPr>
  </w:style>
  <w:style w:type="paragraph" w:customStyle="1" w:styleId="Credits">
    <w:name w:val="Credits"/>
    <w:basedOn w:val="Normal"/>
    <w:next w:val="Normal"/>
    <w:qFormat/>
    <w:rsid w:val="00BD6AC5"/>
    <w:pPr>
      <w:spacing w:after="227"/>
    </w:pPr>
  </w:style>
  <w:style w:type="paragraph" w:customStyle="1" w:styleId="ImprintPageText">
    <w:name w:val="Imprint Page Text"/>
    <w:basedOn w:val="Normal"/>
    <w:next w:val="Normal"/>
    <w:qFormat/>
    <w:locked/>
    <w:rsid w:val="007A4DE2"/>
    <w:pPr>
      <w:spacing w:after="227"/>
    </w:pPr>
  </w:style>
  <w:style w:type="character" w:customStyle="1" w:styleId="FootnoteRefChar">
    <w:name w:val="Footnote Ref Char"/>
    <w:basedOn w:val="DefaultParagraphFont"/>
    <w:link w:val="FootnoteRef"/>
    <w:rsid w:val="00F378EB"/>
    <w:rPr>
      <w:rFonts w:ascii="Palatino Linotype" w:hAnsi="Palatino Linotype"/>
      <w:vertAlign w:val="superscript"/>
    </w:rPr>
  </w:style>
  <w:style w:type="paragraph" w:styleId="BalloonText">
    <w:name w:val="Balloon Text"/>
    <w:basedOn w:val="Normal"/>
    <w:link w:val="BalloonTextChar"/>
    <w:uiPriority w:val="99"/>
    <w:semiHidden/>
    <w:unhideWhenUsed/>
    <w:locked/>
    <w:rsid w:val="009A1867"/>
    <w:rPr>
      <w:rFonts w:ascii="Tahoma" w:hAnsi="Tahoma" w:cs="Tahoma"/>
      <w:sz w:val="16"/>
      <w:szCs w:val="16"/>
    </w:rPr>
  </w:style>
  <w:style w:type="character" w:customStyle="1" w:styleId="BalloonTextChar">
    <w:name w:val="Balloon Text Char"/>
    <w:basedOn w:val="DefaultParagraphFont"/>
    <w:link w:val="BalloonText"/>
    <w:uiPriority w:val="99"/>
    <w:semiHidden/>
    <w:rsid w:val="009A1867"/>
    <w:rPr>
      <w:rFonts w:ascii="Tahoma" w:hAnsi="Tahoma" w:cs="Tahoma"/>
      <w:sz w:val="16"/>
      <w:szCs w:val="16"/>
    </w:rPr>
  </w:style>
  <w:style w:type="paragraph" w:customStyle="1" w:styleId="ContentsPrelimsList">
    <w:name w:val="Contents Prelims List"/>
    <w:basedOn w:val="Normal"/>
    <w:qFormat/>
    <w:rsid w:val="00BB0B43"/>
    <w:pPr>
      <w:spacing w:after="142"/>
    </w:pPr>
    <w:rPr>
      <w:sz w:val="20"/>
    </w:rPr>
  </w:style>
  <w:style w:type="paragraph" w:customStyle="1" w:styleId="ContentsChapterHeading">
    <w:name w:val="Contents Chapter Heading"/>
    <w:basedOn w:val="Normal"/>
    <w:qFormat/>
    <w:rsid w:val="00E74499"/>
    <w:pPr>
      <w:tabs>
        <w:tab w:val="left" w:pos="624"/>
      </w:tabs>
      <w:spacing w:before="170" w:after="142"/>
      <w:ind w:left="624" w:hanging="624"/>
    </w:pPr>
    <w:rPr>
      <w:b/>
    </w:rPr>
  </w:style>
  <w:style w:type="paragraph" w:customStyle="1" w:styleId="ContentsChapterSub-Heading">
    <w:name w:val="Contents Chapter Sub-Heading"/>
    <w:basedOn w:val="Normal"/>
    <w:qFormat/>
    <w:rsid w:val="00B85F36"/>
    <w:pPr>
      <w:spacing w:after="142"/>
      <w:ind w:left="624"/>
    </w:pPr>
    <w:rPr>
      <w:sz w:val="20"/>
    </w:rPr>
  </w:style>
  <w:style w:type="paragraph" w:customStyle="1" w:styleId="Foreword">
    <w:name w:val="Foreword"/>
    <w:basedOn w:val="Normal"/>
    <w:qFormat/>
    <w:rsid w:val="00191429"/>
    <w:pPr>
      <w:spacing w:after="227"/>
    </w:pPr>
  </w:style>
  <w:style w:type="paragraph" w:customStyle="1" w:styleId="MembersNames">
    <w:name w:val="Members Names"/>
    <w:basedOn w:val="Normal"/>
    <w:qFormat/>
    <w:rsid w:val="00D37ADD"/>
    <w:pPr>
      <w:tabs>
        <w:tab w:val="right" w:pos="7824"/>
      </w:tabs>
      <w:spacing w:before="0" w:after="227"/>
      <w:ind w:left="624"/>
    </w:pPr>
  </w:style>
  <w:style w:type="paragraph" w:customStyle="1" w:styleId="TableHeaderL2">
    <w:name w:val="Table Header L2"/>
    <w:basedOn w:val="TableHeader"/>
    <w:qFormat/>
    <w:rsid w:val="00D37ADD"/>
    <w:pPr>
      <w:keepNext/>
      <w:spacing w:after="85"/>
    </w:pPr>
  </w:style>
  <w:style w:type="paragraph" w:customStyle="1" w:styleId="TextboxHeading">
    <w:name w:val="Textbox Heading"/>
    <w:basedOn w:val="Normal"/>
    <w:qFormat/>
    <w:rsid w:val="00D37ADD"/>
    <w:pPr>
      <w:spacing w:before="40" w:after="60"/>
      <w:ind w:left="227" w:right="227"/>
    </w:pPr>
    <w:rPr>
      <w:b/>
      <w:sz w:val="26"/>
    </w:rPr>
  </w:style>
  <w:style w:type="paragraph" w:customStyle="1" w:styleId="Textbox">
    <w:name w:val="Textbox"/>
    <w:basedOn w:val="Normal"/>
    <w:qFormat/>
    <w:rsid w:val="00D37ADD"/>
    <w:pPr>
      <w:spacing w:before="0" w:after="227"/>
      <w:ind w:left="624" w:right="227"/>
    </w:pPr>
  </w:style>
  <w:style w:type="table" w:styleId="TableGrid">
    <w:name w:val="Table Grid"/>
    <w:basedOn w:val="TableNormal"/>
    <w:uiPriority w:val="59"/>
    <w:locked/>
    <w:rsid w:val="00F62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414BEC"/>
    <w:pPr>
      <w:keepNext/>
      <w:tabs>
        <w:tab w:val="left" w:pos="1134"/>
      </w:tabs>
      <w:suppressAutoHyphens w:val="0"/>
      <w:spacing w:before="160" w:after="120" w:line="240" w:lineRule="exact"/>
    </w:pPr>
    <w:rPr>
      <w:rFonts w:ascii="Arial Narrow" w:eastAsia="Times New Roman" w:hAnsi="Arial Narrow" w:cs="Times New Roman"/>
      <w:b/>
      <w:szCs w:val="20"/>
    </w:rPr>
  </w:style>
  <w:style w:type="character" w:styleId="PlaceholderText">
    <w:name w:val="Placeholder Text"/>
    <w:basedOn w:val="DefaultParagraphFont"/>
    <w:uiPriority w:val="99"/>
    <w:semiHidden/>
    <w:locked/>
    <w:rsid w:val="00305536"/>
    <w:rPr>
      <w:color w:val="808080"/>
    </w:rPr>
  </w:style>
  <w:style w:type="paragraph" w:customStyle="1" w:styleId="Level1">
    <w:name w:val="Level1"/>
    <w:basedOn w:val="Normal"/>
    <w:next w:val="Normal"/>
    <w:rsid w:val="00ED6334"/>
    <w:pPr>
      <w:numPr>
        <w:numId w:val="13"/>
      </w:numPr>
    </w:pPr>
  </w:style>
  <w:style w:type="paragraph" w:customStyle="1" w:styleId="Chapter">
    <w:name w:val="Chapter"/>
    <w:basedOn w:val="Normal"/>
    <w:next w:val="Normal"/>
    <w:rsid w:val="00ED6334"/>
    <w:rPr>
      <w:sz w:val="80"/>
    </w:rPr>
  </w:style>
  <w:style w:type="paragraph" w:customStyle="1" w:styleId="Dissenting">
    <w:name w:val="Dissenting"/>
    <w:basedOn w:val="Normal"/>
    <w:qFormat/>
    <w:rsid w:val="00E61907"/>
    <w:pPr>
      <w:spacing w:after="227"/>
    </w:pPr>
  </w:style>
  <w:style w:type="paragraph" w:customStyle="1" w:styleId="TermsofRef">
    <w:name w:val="Terms of Ref"/>
    <w:basedOn w:val="Normal"/>
    <w:qFormat/>
    <w:rsid w:val="00E61907"/>
    <w:pPr>
      <w:spacing w:after="227"/>
    </w:pPr>
  </w:style>
  <w:style w:type="paragraph" w:customStyle="1" w:styleId="RecommendationBullet2">
    <w:name w:val="Recommendation Bullet 2"/>
    <w:basedOn w:val="RecommendationBullet1"/>
    <w:qFormat/>
    <w:rsid w:val="00D37ADD"/>
    <w:pPr>
      <w:tabs>
        <w:tab w:val="clear" w:pos="1020"/>
        <w:tab w:val="left" w:pos="1417"/>
      </w:tabs>
      <w:spacing w:after="113"/>
      <w:ind w:left="1417"/>
    </w:pPr>
  </w:style>
  <w:style w:type="paragraph" w:customStyle="1" w:styleId="QuoteBullet2">
    <w:name w:val="Quote Bullet 2"/>
    <w:basedOn w:val="QuoteBullet1"/>
    <w:qFormat/>
    <w:rsid w:val="00D37ADD"/>
    <w:pPr>
      <w:numPr>
        <w:numId w:val="14"/>
      </w:numPr>
      <w:tabs>
        <w:tab w:val="left" w:pos="1304"/>
        <w:tab w:val="left" w:pos="1701"/>
      </w:tabs>
      <w:spacing w:after="57"/>
    </w:pPr>
  </w:style>
  <w:style w:type="character" w:styleId="Hyperlink">
    <w:name w:val="Hyperlink"/>
    <w:basedOn w:val="DefaultParagraphFont"/>
    <w:uiPriority w:val="99"/>
    <w:unhideWhenUsed/>
    <w:locked/>
    <w:rsid w:val="008D5E04"/>
    <w:rPr>
      <w:color w:val="0000FF" w:themeColor="hyperlink"/>
      <w:u w:val="single"/>
    </w:rPr>
  </w:style>
  <w:style w:type="paragraph" w:styleId="Header">
    <w:name w:val="header"/>
    <w:basedOn w:val="Normal"/>
    <w:link w:val="HeaderChar"/>
    <w:uiPriority w:val="99"/>
    <w:unhideWhenUsed/>
    <w:locked/>
    <w:rsid w:val="004B5FF3"/>
    <w:pPr>
      <w:tabs>
        <w:tab w:val="center" w:pos="4513"/>
        <w:tab w:val="right" w:pos="9026"/>
      </w:tabs>
    </w:pPr>
  </w:style>
  <w:style w:type="character" w:customStyle="1" w:styleId="HeaderChar">
    <w:name w:val="Header Char"/>
    <w:basedOn w:val="DefaultParagraphFont"/>
    <w:link w:val="Header"/>
    <w:uiPriority w:val="99"/>
    <w:rsid w:val="004B5FF3"/>
    <w:rPr>
      <w:rFonts w:ascii="Palatino Linotype" w:hAnsi="Palatino Linotype"/>
    </w:rPr>
  </w:style>
  <w:style w:type="paragraph" w:styleId="Footer">
    <w:name w:val="footer"/>
    <w:basedOn w:val="Normal"/>
    <w:link w:val="FooterChar"/>
    <w:uiPriority w:val="99"/>
    <w:unhideWhenUsed/>
    <w:locked/>
    <w:rsid w:val="004B5FF3"/>
    <w:pPr>
      <w:tabs>
        <w:tab w:val="center" w:pos="4513"/>
        <w:tab w:val="right" w:pos="9026"/>
      </w:tabs>
    </w:pPr>
  </w:style>
  <w:style w:type="character" w:customStyle="1" w:styleId="FooterChar">
    <w:name w:val="Footer Char"/>
    <w:basedOn w:val="DefaultParagraphFont"/>
    <w:link w:val="Footer"/>
    <w:uiPriority w:val="99"/>
    <w:rsid w:val="004B5FF3"/>
    <w:rPr>
      <w:rFonts w:ascii="Palatino Linotype" w:hAnsi="Palatino Linotype"/>
    </w:rPr>
  </w:style>
  <w:style w:type="paragraph" w:styleId="TOC1">
    <w:name w:val="toc 1"/>
    <w:basedOn w:val="Normal"/>
    <w:next w:val="Normal"/>
    <w:autoRedefine/>
    <w:uiPriority w:val="39"/>
    <w:unhideWhenUsed/>
    <w:locked/>
    <w:rsid w:val="006915FF"/>
    <w:pPr>
      <w:spacing w:after="100"/>
    </w:pPr>
  </w:style>
  <w:style w:type="paragraph" w:styleId="TOC2">
    <w:name w:val="toc 2"/>
    <w:basedOn w:val="Normal"/>
    <w:next w:val="Normal"/>
    <w:autoRedefine/>
    <w:uiPriority w:val="39"/>
    <w:unhideWhenUsed/>
    <w:locked/>
    <w:rsid w:val="006915FF"/>
    <w:pPr>
      <w:spacing w:after="100"/>
      <w:ind w:left="220"/>
    </w:pPr>
  </w:style>
  <w:style w:type="paragraph" w:styleId="TOC3">
    <w:name w:val="toc 3"/>
    <w:basedOn w:val="Normal"/>
    <w:next w:val="Normal"/>
    <w:autoRedefine/>
    <w:uiPriority w:val="39"/>
    <w:unhideWhenUsed/>
    <w:locked/>
    <w:rsid w:val="006915FF"/>
    <w:pPr>
      <w:spacing w:after="100"/>
      <w:ind w:left="440"/>
    </w:pPr>
  </w:style>
  <w:style w:type="paragraph" w:styleId="TOC4">
    <w:name w:val="toc 4"/>
    <w:basedOn w:val="Normal"/>
    <w:next w:val="Normal"/>
    <w:autoRedefine/>
    <w:uiPriority w:val="39"/>
    <w:unhideWhenUsed/>
    <w:locked/>
    <w:rsid w:val="006915FF"/>
    <w:pPr>
      <w:spacing w:after="100"/>
      <w:ind w:left="660"/>
    </w:pPr>
  </w:style>
  <w:style w:type="table" w:customStyle="1" w:styleId="TextboxTable">
    <w:name w:val="Textbox Table"/>
    <w:basedOn w:val="TableNormal"/>
    <w:uiPriority w:val="99"/>
    <w:rsid w:val="009C2198"/>
    <w:pPr>
      <w:spacing w:after="0" w:line="240" w:lineRule="auto"/>
    </w:pPr>
    <w:tblPr>
      <w:tblBorders>
        <w:top w:val="single" w:sz="4" w:space="0" w:color="auto"/>
        <w:bottom w:val="single" w:sz="4" w:space="0" w:color="auto"/>
      </w:tblBorders>
    </w:tblPr>
    <w:tcPr>
      <w:shd w:val="clear" w:color="auto" w:fill="EAEAEA"/>
    </w:tcPr>
  </w:style>
  <w:style w:type="table" w:customStyle="1" w:styleId="TableBlank">
    <w:name w:val="Table Blank"/>
    <w:basedOn w:val="TableNormal"/>
    <w:uiPriority w:val="99"/>
    <w:rsid w:val="00536BDE"/>
    <w:pPr>
      <w:spacing w:after="0" w:line="240" w:lineRule="auto"/>
    </w:pPr>
    <w:tblPr/>
  </w:style>
  <w:style w:type="paragraph" w:customStyle="1" w:styleId="SignatureBlock">
    <w:name w:val="Signature Block"/>
    <w:basedOn w:val="Normal"/>
    <w:link w:val="SignatureBlockChar"/>
    <w:qFormat/>
    <w:rsid w:val="00D37ADD"/>
    <w:pPr>
      <w:spacing w:before="600" w:after="0"/>
    </w:pPr>
    <w:rPr>
      <w:b/>
    </w:rPr>
  </w:style>
  <w:style w:type="character" w:customStyle="1" w:styleId="SignatureBlockChar">
    <w:name w:val="Signature Block Char"/>
    <w:basedOn w:val="DefaultParagraphFont"/>
    <w:link w:val="SignatureBlock"/>
    <w:rsid w:val="00D37ADD"/>
    <w:rPr>
      <w:rFonts w:ascii="Palatino Linotype" w:hAnsi="Palatino Linotype"/>
      <w:b/>
    </w:rPr>
  </w:style>
  <w:style w:type="paragraph" w:customStyle="1" w:styleId="Figure">
    <w:name w:val="Figure"/>
    <w:basedOn w:val="Normal"/>
    <w:next w:val="Caption"/>
    <w:qFormat/>
    <w:rsid w:val="00D37ADD"/>
    <w:pPr>
      <w:keepNext/>
      <w:spacing w:before="0" w:after="0"/>
    </w:pPr>
  </w:style>
  <w:style w:type="paragraph" w:customStyle="1" w:styleId="QuoteNumberList1">
    <w:name w:val="Quote Number List 1"/>
    <w:basedOn w:val="Normal"/>
    <w:qFormat/>
    <w:rsid w:val="00D37ADD"/>
    <w:pPr>
      <w:numPr>
        <w:numId w:val="15"/>
      </w:numPr>
      <w:tabs>
        <w:tab w:val="left" w:pos="1304"/>
      </w:tabs>
      <w:spacing w:before="0"/>
    </w:pPr>
    <w:rPr>
      <w:sz w:val="20"/>
    </w:rPr>
  </w:style>
  <w:style w:type="paragraph" w:customStyle="1" w:styleId="QuoteNumberList2">
    <w:name w:val="Quote Number List 2"/>
    <w:basedOn w:val="Normal"/>
    <w:qFormat/>
    <w:rsid w:val="00D37ADD"/>
    <w:pPr>
      <w:numPr>
        <w:numId w:val="18"/>
      </w:numPr>
      <w:tabs>
        <w:tab w:val="left" w:pos="1701"/>
      </w:tabs>
      <w:spacing w:before="0"/>
    </w:pPr>
    <w:rPr>
      <w:sz w:val="20"/>
    </w:rPr>
  </w:style>
  <w:style w:type="paragraph" w:customStyle="1" w:styleId="QuoteNumberList3">
    <w:name w:val="Quote Number List 3"/>
    <w:basedOn w:val="Normal"/>
    <w:qFormat/>
    <w:rsid w:val="00D37ADD"/>
    <w:pPr>
      <w:numPr>
        <w:numId w:val="19"/>
      </w:numPr>
      <w:tabs>
        <w:tab w:val="left" w:pos="2098"/>
      </w:tabs>
      <w:spacing w:before="0"/>
    </w:pPr>
    <w:rPr>
      <w:sz w:val="20"/>
    </w:rPr>
  </w:style>
  <w:style w:type="paragraph" w:customStyle="1" w:styleId="FootnoteNumberList1">
    <w:name w:val="Footnote Number List 1"/>
    <w:basedOn w:val="Normal"/>
    <w:qFormat/>
    <w:rsid w:val="00D37ADD"/>
    <w:pPr>
      <w:numPr>
        <w:numId w:val="16"/>
      </w:numPr>
      <w:tabs>
        <w:tab w:val="left" w:pos="1020"/>
      </w:tabs>
      <w:spacing w:before="0"/>
      <w:ind w:hanging="397"/>
    </w:pPr>
    <w:rPr>
      <w:sz w:val="18"/>
    </w:rPr>
  </w:style>
  <w:style w:type="paragraph" w:customStyle="1" w:styleId="FootnoteNumberList2">
    <w:name w:val="Footnote Number List 2"/>
    <w:basedOn w:val="Normal"/>
    <w:qFormat/>
    <w:rsid w:val="00D37ADD"/>
    <w:pPr>
      <w:numPr>
        <w:numId w:val="17"/>
      </w:numPr>
      <w:tabs>
        <w:tab w:val="left" w:pos="1417"/>
      </w:tabs>
      <w:spacing w:before="0"/>
    </w:pPr>
    <w:rPr>
      <w:sz w:val="18"/>
    </w:rPr>
  </w:style>
  <w:style w:type="paragraph" w:customStyle="1" w:styleId="FootnoteNumberList3">
    <w:name w:val="Footnote Number List 3"/>
    <w:basedOn w:val="Normal"/>
    <w:qFormat/>
    <w:rsid w:val="00D37ADD"/>
    <w:pPr>
      <w:numPr>
        <w:numId w:val="20"/>
      </w:numPr>
      <w:tabs>
        <w:tab w:val="left" w:pos="1814"/>
      </w:tabs>
      <w:spacing w:before="0"/>
    </w:pPr>
    <w:rPr>
      <w:sz w:val="18"/>
    </w:rPr>
  </w:style>
  <w:style w:type="paragraph" w:customStyle="1" w:styleId="Half-TitleHeading">
    <w:name w:val="Half-Title Heading"/>
    <w:basedOn w:val="Normal"/>
    <w:link w:val="Half-TitleHeadingChar"/>
    <w:qFormat/>
    <w:rsid w:val="00D37ADD"/>
    <w:pPr>
      <w:tabs>
        <w:tab w:val="left" w:pos="624"/>
      </w:tabs>
      <w:spacing w:before="2381" w:after="567"/>
      <w:ind w:left="624" w:hanging="624"/>
      <w:contextualSpacing/>
    </w:pPr>
    <w:rPr>
      <w:b/>
      <w:sz w:val="48"/>
    </w:rPr>
  </w:style>
  <w:style w:type="character" w:customStyle="1" w:styleId="Half-TitleHeadingChar">
    <w:name w:val="Half-Title Heading Char"/>
    <w:basedOn w:val="DefaultParagraphFont"/>
    <w:link w:val="Half-TitleHeading"/>
    <w:rsid w:val="00D37ADD"/>
    <w:rPr>
      <w:rFonts w:ascii="Palatino Linotype" w:hAnsi="Palatino Linotype"/>
      <w:b/>
      <w:sz w:val="48"/>
    </w:rPr>
  </w:style>
  <w:style w:type="paragraph" w:customStyle="1" w:styleId="Half-TitleSub-Heading">
    <w:name w:val="Half-Title Sub-Heading"/>
    <w:basedOn w:val="Normal"/>
    <w:link w:val="Half-TitleSub-HeadingChar"/>
    <w:qFormat/>
    <w:rsid w:val="00D37ADD"/>
    <w:pPr>
      <w:spacing w:before="0" w:after="850"/>
      <w:ind w:left="624"/>
    </w:pPr>
    <w:rPr>
      <w:b/>
      <w:i/>
      <w:sz w:val="32"/>
    </w:rPr>
  </w:style>
  <w:style w:type="character" w:customStyle="1" w:styleId="Half-TitleSub-HeadingChar">
    <w:name w:val="Half-Title Sub-Heading Char"/>
    <w:basedOn w:val="DefaultParagraphFont"/>
    <w:link w:val="Half-TitleSub-Heading"/>
    <w:rsid w:val="00D37ADD"/>
    <w:rPr>
      <w:rFonts w:ascii="Palatino Linotype" w:hAnsi="Palatino Linotype"/>
      <w:b/>
      <w:i/>
      <w:sz w:val="32"/>
    </w:rPr>
  </w:style>
  <w:style w:type="paragraph" w:customStyle="1" w:styleId="H1">
    <w:name w:val="H1"/>
    <w:basedOn w:val="Normal"/>
    <w:link w:val="H1Char"/>
    <w:qFormat/>
    <w:rsid w:val="00D37ADD"/>
    <w:pPr>
      <w:keepNext/>
      <w:spacing w:before="170" w:after="227"/>
    </w:pPr>
    <w:rPr>
      <w:b/>
      <w:sz w:val="32"/>
    </w:rPr>
  </w:style>
  <w:style w:type="character" w:customStyle="1" w:styleId="H1Char">
    <w:name w:val="H1 Char"/>
    <w:basedOn w:val="DefaultParagraphFont"/>
    <w:link w:val="H1"/>
    <w:rsid w:val="00D37ADD"/>
    <w:rPr>
      <w:rFonts w:ascii="Palatino Linotype" w:hAnsi="Palatino Linotype"/>
      <w:b/>
      <w:sz w:val="32"/>
    </w:rPr>
  </w:style>
  <w:style w:type="paragraph" w:customStyle="1" w:styleId="H2">
    <w:name w:val="H2"/>
    <w:basedOn w:val="Normal"/>
    <w:link w:val="H2Char"/>
    <w:qFormat/>
    <w:rsid w:val="00D37ADD"/>
    <w:pPr>
      <w:keepNext/>
      <w:spacing w:after="170"/>
    </w:pPr>
    <w:rPr>
      <w:b/>
      <w:sz w:val="26"/>
    </w:rPr>
  </w:style>
  <w:style w:type="character" w:customStyle="1" w:styleId="H2Char">
    <w:name w:val="H2 Char"/>
    <w:basedOn w:val="DefaultParagraphFont"/>
    <w:link w:val="H2"/>
    <w:rsid w:val="00D37ADD"/>
    <w:rPr>
      <w:rFonts w:ascii="Palatino Linotype" w:hAnsi="Palatino Linotype"/>
      <w:b/>
      <w:sz w:val="26"/>
    </w:rPr>
  </w:style>
  <w:style w:type="paragraph" w:customStyle="1" w:styleId="H3">
    <w:name w:val="H3"/>
    <w:basedOn w:val="Normal"/>
    <w:link w:val="H3Char"/>
    <w:qFormat/>
    <w:rsid w:val="00D37ADD"/>
    <w:pPr>
      <w:keepNext/>
      <w:spacing w:before="227" w:after="170"/>
    </w:pPr>
    <w:rPr>
      <w:b/>
      <w:i/>
      <w:sz w:val="24"/>
    </w:rPr>
  </w:style>
  <w:style w:type="character" w:customStyle="1" w:styleId="H3Char">
    <w:name w:val="H3 Char"/>
    <w:basedOn w:val="DefaultParagraphFont"/>
    <w:link w:val="H3"/>
    <w:rsid w:val="00D37ADD"/>
    <w:rPr>
      <w:rFonts w:ascii="Palatino Linotype" w:hAnsi="Palatino Linotype"/>
      <w:b/>
      <w:i/>
      <w:sz w:val="24"/>
    </w:rPr>
  </w:style>
  <w:style w:type="paragraph" w:customStyle="1" w:styleId="H4">
    <w:name w:val="H4"/>
    <w:basedOn w:val="Normal"/>
    <w:link w:val="H4Char"/>
    <w:qFormat/>
    <w:rsid w:val="00D37ADD"/>
    <w:pPr>
      <w:keepNext/>
      <w:spacing w:after="170"/>
    </w:pPr>
    <w:rPr>
      <w:i/>
    </w:rPr>
  </w:style>
  <w:style w:type="character" w:customStyle="1" w:styleId="H4Char">
    <w:name w:val="H4 Char"/>
    <w:basedOn w:val="DefaultParagraphFont"/>
    <w:link w:val="H4"/>
    <w:rsid w:val="00D37ADD"/>
    <w:rPr>
      <w:rFonts w:ascii="Palatino Linotype" w:hAnsi="Palatino Linotype"/>
      <w:i/>
    </w:rPr>
  </w:style>
  <w:style w:type="paragraph" w:customStyle="1" w:styleId="BodyTextContinued">
    <w:name w:val="Body Text Continued"/>
    <w:basedOn w:val="Normal"/>
    <w:next w:val="BodyText"/>
    <w:link w:val="BodyTextContinuedChar"/>
    <w:qFormat/>
    <w:rsid w:val="00D37ADD"/>
    <w:pPr>
      <w:ind w:left="624"/>
    </w:pPr>
  </w:style>
  <w:style w:type="character" w:customStyle="1" w:styleId="BodyTextContinuedChar">
    <w:name w:val="Body Text Continued Char"/>
    <w:basedOn w:val="DefaultParagraphFont"/>
    <w:link w:val="BodyTextContinued"/>
    <w:rsid w:val="00D37ADD"/>
    <w:rPr>
      <w:rFonts w:ascii="Palatino Linotype" w:hAnsi="Palatino Linotype"/>
    </w:rPr>
  </w:style>
  <w:style w:type="paragraph" w:styleId="FootnoteText">
    <w:name w:val="footnote text"/>
    <w:basedOn w:val="Normal"/>
    <w:link w:val="FootnoteTextChar"/>
    <w:uiPriority w:val="99"/>
    <w:qFormat/>
    <w:locked/>
    <w:rsid w:val="00D37ADD"/>
    <w:pPr>
      <w:spacing w:before="0"/>
      <w:ind w:left="397" w:hanging="397"/>
    </w:pPr>
    <w:rPr>
      <w:sz w:val="18"/>
      <w:szCs w:val="20"/>
    </w:rPr>
  </w:style>
  <w:style w:type="character" w:customStyle="1" w:styleId="FootnoteTextChar">
    <w:name w:val="Footnote Text Char"/>
    <w:basedOn w:val="DefaultParagraphFont"/>
    <w:link w:val="FootnoteText"/>
    <w:uiPriority w:val="99"/>
    <w:rsid w:val="00D37ADD"/>
    <w:rPr>
      <w:rFonts w:ascii="Palatino Linotype" w:hAnsi="Palatino Linotype"/>
      <w:sz w:val="18"/>
      <w:szCs w:val="20"/>
    </w:rPr>
  </w:style>
  <w:style w:type="paragraph" w:customStyle="1" w:styleId="FootnoteBullet1">
    <w:name w:val="Footnote Bullet 1"/>
    <w:basedOn w:val="Bullet1"/>
    <w:link w:val="FootnoteBullet1Char"/>
    <w:qFormat/>
    <w:rsid w:val="00D37ADD"/>
    <w:pPr>
      <w:spacing w:after="113"/>
    </w:pPr>
    <w:rPr>
      <w:sz w:val="18"/>
    </w:rPr>
  </w:style>
  <w:style w:type="character" w:customStyle="1" w:styleId="FootnoteBullet1Char">
    <w:name w:val="Footnote Bullet 1 Char"/>
    <w:basedOn w:val="DefaultParagraphFont"/>
    <w:link w:val="FootnoteBullet1"/>
    <w:rsid w:val="00D37ADD"/>
    <w:rPr>
      <w:rFonts w:ascii="Palatino Linotype" w:hAnsi="Palatino Linotype"/>
      <w:sz w:val="18"/>
    </w:rPr>
  </w:style>
  <w:style w:type="paragraph" w:customStyle="1" w:styleId="FootnoteBullet2">
    <w:name w:val="Footnote Bullet 2"/>
    <w:basedOn w:val="Bullet2"/>
    <w:link w:val="FootnoteBullet2Char"/>
    <w:qFormat/>
    <w:rsid w:val="00D37ADD"/>
    <w:pPr>
      <w:spacing w:after="57"/>
    </w:pPr>
    <w:rPr>
      <w:sz w:val="18"/>
    </w:rPr>
  </w:style>
  <w:style w:type="character" w:customStyle="1" w:styleId="FootnoteBullet2Char">
    <w:name w:val="Footnote Bullet 2 Char"/>
    <w:basedOn w:val="DefaultParagraphFont"/>
    <w:link w:val="FootnoteBullet2"/>
    <w:rsid w:val="00D37ADD"/>
    <w:rPr>
      <w:rFonts w:ascii="Palatino Linotype" w:hAnsi="Palatino Linotype"/>
      <w:sz w:val="18"/>
    </w:rPr>
  </w:style>
  <w:style w:type="paragraph" w:customStyle="1" w:styleId="RecommendationTextContinued">
    <w:name w:val="Recommendation Text Continued"/>
    <w:basedOn w:val="Normal"/>
    <w:link w:val="RecommendationTextContinuedChar"/>
    <w:qFormat/>
    <w:rsid w:val="00D37ADD"/>
    <w:pPr>
      <w:spacing w:after="227"/>
      <w:ind w:left="624"/>
    </w:pPr>
    <w:rPr>
      <w:b/>
    </w:rPr>
  </w:style>
  <w:style w:type="character" w:customStyle="1" w:styleId="RecommendationTextContinuedChar">
    <w:name w:val="Recommendation Text Continued Char"/>
    <w:basedOn w:val="DefaultParagraphFont"/>
    <w:link w:val="RecommendationTextContinued"/>
    <w:rsid w:val="00D37ADD"/>
    <w:rPr>
      <w:rFonts w:ascii="Palatino Linotype" w:hAnsi="Palatino Linotype"/>
      <w:b/>
    </w:rPr>
  </w:style>
  <w:style w:type="paragraph" w:customStyle="1" w:styleId="RecommendationListText">
    <w:name w:val="Recommendation List Text"/>
    <w:basedOn w:val="Normal"/>
    <w:link w:val="RecommendationListTextChar"/>
    <w:qFormat/>
    <w:rsid w:val="00D37ADD"/>
    <w:pPr>
      <w:tabs>
        <w:tab w:val="left" w:pos="624"/>
      </w:tabs>
      <w:spacing w:after="227"/>
      <w:ind w:left="624" w:hanging="624"/>
    </w:pPr>
  </w:style>
  <w:style w:type="character" w:customStyle="1" w:styleId="RecommendationListTextChar">
    <w:name w:val="Recommendation List Text Char"/>
    <w:basedOn w:val="DefaultParagraphFont"/>
    <w:link w:val="RecommendationListText"/>
    <w:rsid w:val="00D37ADD"/>
    <w:rPr>
      <w:rFonts w:ascii="Palatino Linotype" w:hAnsi="Palatino Linotype"/>
    </w:rPr>
  </w:style>
  <w:style w:type="paragraph" w:customStyle="1" w:styleId="RecommendationListTextContinued">
    <w:name w:val="Recommendation List Text Continued"/>
    <w:basedOn w:val="Normal"/>
    <w:link w:val="RecommendationListTextContinuedChar"/>
    <w:qFormat/>
    <w:rsid w:val="00D37ADD"/>
    <w:pPr>
      <w:spacing w:after="227"/>
      <w:ind w:left="624"/>
    </w:pPr>
  </w:style>
  <w:style w:type="character" w:customStyle="1" w:styleId="RecommendationListTextContinuedChar">
    <w:name w:val="Recommendation List Text Continued Char"/>
    <w:basedOn w:val="DefaultParagraphFont"/>
    <w:link w:val="RecommendationListTextContinued"/>
    <w:rsid w:val="00D37ADD"/>
    <w:rPr>
      <w:rFonts w:ascii="Palatino Linotype" w:hAnsi="Palatino Linotype"/>
    </w:rPr>
  </w:style>
  <w:style w:type="paragraph" w:customStyle="1" w:styleId="RecommendationListBullet1">
    <w:name w:val="Recommendation List Bullet 1"/>
    <w:basedOn w:val="Normal"/>
    <w:link w:val="RecommendationListBullet1Char"/>
    <w:qFormat/>
    <w:rsid w:val="00D37ADD"/>
    <w:pPr>
      <w:tabs>
        <w:tab w:val="left" w:pos="1020"/>
      </w:tabs>
      <w:spacing w:before="0" w:after="283"/>
      <w:ind w:left="1020" w:hanging="397"/>
    </w:pPr>
  </w:style>
  <w:style w:type="character" w:customStyle="1" w:styleId="RecommendationListBullet1Char">
    <w:name w:val="Recommendation List Bullet 1 Char"/>
    <w:basedOn w:val="DefaultParagraphFont"/>
    <w:link w:val="RecommendationListBullet1"/>
    <w:rsid w:val="00D37ADD"/>
    <w:rPr>
      <w:rFonts w:ascii="Palatino Linotype" w:hAnsi="Palatino Linotype"/>
    </w:rPr>
  </w:style>
  <w:style w:type="paragraph" w:customStyle="1" w:styleId="RecommendationListBullet2">
    <w:name w:val="Recommendation List Bullet 2"/>
    <w:basedOn w:val="Normal"/>
    <w:link w:val="RecommendationListBullet2Char"/>
    <w:qFormat/>
    <w:rsid w:val="00D37ADD"/>
    <w:pPr>
      <w:tabs>
        <w:tab w:val="left" w:pos="1417"/>
      </w:tabs>
      <w:spacing w:before="0"/>
      <w:ind w:left="1417" w:hanging="397"/>
    </w:pPr>
  </w:style>
  <w:style w:type="character" w:customStyle="1" w:styleId="RecommendationListBullet2Char">
    <w:name w:val="Recommendation List Bullet 2 Char"/>
    <w:basedOn w:val="DefaultParagraphFont"/>
    <w:link w:val="RecommendationListBullet2"/>
    <w:rsid w:val="00D37ADD"/>
    <w:rPr>
      <w:rFonts w:ascii="Palatino Linotype" w:hAnsi="Palatino Linotype"/>
    </w:rPr>
  </w:style>
  <w:style w:type="character" w:styleId="FootnoteReference">
    <w:name w:val="footnote reference"/>
    <w:basedOn w:val="DefaultParagraphFont"/>
    <w:uiPriority w:val="99"/>
    <w:locked/>
    <w:rsid w:val="00FE1696"/>
    <w:rPr>
      <w:vertAlign w:val="superscript"/>
    </w:rPr>
  </w:style>
  <w:style w:type="character" w:styleId="UnresolvedMention">
    <w:name w:val="Unresolved Mention"/>
    <w:basedOn w:val="DefaultParagraphFont"/>
    <w:uiPriority w:val="99"/>
    <w:semiHidden/>
    <w:unhideWhenUsed/>
    <w:rsid w:val="00FE1696"/>
    <w:rPr>
      <w:color w:val="605E5C"/>
      <w:shd w:val="clear" w:color="auto" w:fill="E1DFDD"/>
    </w:rPr>
  </w:style>
  <w:style w:type="paragraph" w:styleId="Revision">
    <w:name w:val="Revision"/>
    <w:hidden/>
    <w:uiPriority w:val="99"/>
    <w:semiHidden/>
    <w:rsid w:val="0010368E"/>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Parliament%20of%20Australia\Committee%20Report%20Builder\Documents\Committee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B36041F0-C14E-4BAC-A0BA-4D18CC531D9B}">
  <ds:schemaRefs>
    <ds:schemaRef ds:uri="http://schemas.openxmlformats.org/officeDocument/2006/bibliography"/>
  </ds:schemaRefs>
</ds:datastoreItem>
</file>

<file path=customXml/itemProps2.xml><?xml version="1.0" encoding="utf-8"?>
<ds:datastoreItem xmlns:ds="http://schemas.openxmlformats.org/officeDocument/2006/customXml" ds:itemID="{AB7BD365-E71F-4F8F-9D67-1DA950C65B46}">
  <ds:schemaRefs/>
</ds:datastoreItem>
</file>

<file path=docProps/app.xml><?xml version="1.0" encoding="utf-8"?>
<Properties xmlns="http://schemas.openxmlformats.org/officeDocument/2006/extended-properties" xmlns:vt="http://schemas.openxmlformats.org/officeDocument/2006/docPropsVTypes">
  <Template>CommitteeReport.dotx</Template>
  <TotalTime>582</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Interim report on better corporate engagement with Aboriginal and Torres Strait Islander consumers: an issues paper</dc:subject>
  <dc:creator>Standing Committee on Indigenous Affairs</dc:creator>
  <cp:lastModifiedBy>Perrem, Kilian (REPS)</cp:lastModifiedBy>
  <cp:revision>139</cp:revision>
  <cp:lastPrinted>2022-02-28T23:40:00Z</cp:lastPrinted>
  <dcterms:created xsi:type="dcterms:W3CDTF">2013-05-16T01:33:00Z</dcterms:created>
  <dcterms:modified xsi:type="dcterms:W3CDTF">2022-03-17T00:02:00Z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ID">
    <vt:i4>24897</vt:i4>
  </property>
  <property fmtid="{D5CDD505-2E9C-101B-9397-08002B2CF9AE}" pid="3" name="Section ID">
    <vt:i4>79178</vt:i4>
  </property>
  <property fmtid="{D5CDD505-2E9C-101B-9397-08002B2CF9AE}" pid="4" name="_AssemblyLocation">
    <vt:lpwstr>C:\Program Files\Parliament of Australia\Committee Report Builder\Documents\CommitteeReportTemplate.vsto|992a91f7-aad7-446b-8356-5d4a0a60a338|</vt:lpwstr>
  </property>
  <property fmtid="{D5CDD505-2E9C-101B-9397-08002B2CF9AE}" pid="5" name="_AssemblyName">
    <vt:lpwstr>4E3C66D5-58D4-491E-A7D4-64AF99AF6E8B</vt:lpwstr>
  </property>
  <property fmtid="{D5CDD505-2E9C-101B-9397-08002B2CF9AE}" pid="6" name="MSIP_Label_234ea0fa-41da-4eb0-b95e-07c328641c0b_Enabled">
    <vt:lpwstr>true</vt:lpwstr>
  </property>
  <property fmtid="{D5CDD505-2E9C-101B-9397-08002B2CF9AE}" pid="7" name="MSIP_Label_234ea0fa-41da-4eb0-b95e-07c328641c0b_SetDate">
    <vt:lpwstr>2022-02-14T03:22:02Z</vt:lpwstr>
  </property>
  <property fmtid="{D5CDD505-2E9C-101B-9397-08002B2CF9AE}" pid="8" name="MSIP_Label_234ea0fa-41da-4eb0-b95e-07c328641c0b_Method">
    <vt:lpwstr>Standard</vt:lpwstr>
  </property>
  <property fmtid="{D5CDD505-2E9C-101B-9397-08002B2CF9AE}" pid="9" name="MSIP_Label_234ea0fa-41da-4eb0-b95e-07c328641c0b_Name">
    <vt:lpwstr>BLANK</vt:lpwstr>
  </property>
  <property fmtid="{D5CDD505-2E9C-101B-9397-08002B2CF9AE}" pid="10" name="MSIP_Label_234ea0fa-41da-4eb0-b95e-07c328641c0b_SiteId">
    <vt:lpwstr>f6214c15-3a99-47d1-b862-c9648e927316</vt:lpwstr>
  </property>
  <property fmtid="{D5CDD505-2E9C-101B-9397-08002B2CF9AE}" pid="11" name="MSIP_Label_234ea0fa-41da-4eb0-b95e-07c328641c0b_ActionId">
    <vt:lpwstr>ce6bd3fd-ba6e-46a0-a9f6-d07d26c13bcb</vt:lpwstr>
  </property>
  <property fmtid="{D5CDD505-2E9C-101B-9397-08002B2CF9AE}" pid="12" name="MSIP_Label_234ea0fa-41da-4eb0-b95e-07c328641c0b_ContentBits">
    <vt:lpwstr>0</vt:lpwstr>
  </property>
  <property fmtid="{D5CDD505-2E9C-101B-9397-08002B2CF9AE}" pid="13" name="First Recommendation Number">
    <vt:i4>1</vt:i4>
  </property>
  <property fmtid="{D5CDD505-2E9C-101B-9397-08002B2CF9AE}" pid="14" name="Title">
    <vt:lpwstr>Introduction</vt:lpwstr>
  </property>
  <property fmtid="{D5CDD505-2E9C-101B-9397-08002B2CF9AE}" pid="15" name="Formatted Title">
    <vt:lpwstr>1. Introduction</vt:lpwstr>
  </property>
  <property fmtid="{D5CDD505-2E9C-101B-9397-08002B2CF9AE}" pid="16" name="Sub-title">
    <vt:lpwstr/>
  </property>
  <property fmtid="{D5CDD505-2E9C-101B-9397-08002B2CF9AE}" pid="17" name="Section Type">
    <vt:lpwstr>Chapter</vt:lpwstr>
  </property>
  <property fmtid="{D5CDD505-2E9C-101B-9397-08002B2CF9AE}" pid="18" name="Section Code">
    <vt:lpwstr>CHP</vt:lpwstr>
  </property>
  <property fmtid="{D5CDD505-2E9C-101B-9397-08002B2CF9AE}" pid="19" name="Section Group">
    <vt:lpwstr>The Report</vt:lpwstr>
  </property>
  <property fmtid="{D5CDD505-2E9C-101B-9397-08002B2CF9AE}" pid="20" name="Section Group Code">
    <vt:lpwstr>CHP</vt:lpwstr>
  </property>
  <property fmtid="{D5CDD505-2E9C-101B-9397-08002B2CF9AE}" pid="21" name="Number">
    <vt:i4>1</vt:i4>
  </property>
  <property fmtid="{D5CDD505-2E9C-101B-9397-08002B2CF9AE}" pid="22" name="Report Type">
    <vt:lpwstr>Interim</vt:lpwstr>
  </property>
  <property fmtid="{D5CDD505-2E9C-101B-9397-08002B2CF9AE}" pid="23" name="Report Title">
    <vt:lpwstr>Interim report on better corporate engagement with Aboriginal and Torres Strait Islander consumers: an issues paper</vt:lpwstr>
  </property>
  <property fmtid="{D5CDD505-2E9C-101B-9397-08002B2CF9AE}" pid="24" name="Report Sub-title">
    <vt:lpwstr/>
  </property>
  <property fmtid="{D5CDD505-2E9C-101B-9397-08002B2CF9AE}" pid="25" name="Date of Publication">
    <vt:lpwstr/>
  </property>
  <property fmtid="{D5CDD505-2E9C-101B-9397-08002B2CF9AE}" pid="26" name="Date of Adoption">
    <vt:filetime>2022-03-10T13:00:00Z</vt:filetime>
  </property>
  <property fmtid="{D5CDD505-2E9C-101B-9397-08002B2CF9AE}" pid="27" name="Tabling Date">
    <vt:lpwstr>March 2022</vt:lpwstr>
  </property>
  <property fmtid="{D5CDD505-2E9C-101B-9397-08002B2CF9AE}" pid="28" name="Copyright Year">
    <vt:i4>2022</vt:i4>
  </property>
  <property fmtid="{D5CDD505-2E9C-101B-9397-08002B2CF9AE}" pid="29" name="ISBN - HTML">
    <vt:lpwstr/>
  </property>
  <property fmtid="{D5CDD505-2E9C-101B-9397-08002B2CF9AE}" pid="30" name="ISBN - Print">
    <vt:lpwstr/>
  </property>
  <property fmtid="{D5CDD505-2E9C-101B-9397-08002B2CF9AE}" pid="31" name="Printer Credit">
    <vt:lpwstr/>
  </property>
  <property fmtid="{D5CDD505-2E9C-101B-9397-08002B2CF9AE}" pid="32" name="Cover Design Credit">
    <vt:lpwstr/>
  </property>
  <property fmtid="{D5CDD505-2E9C-101B-9397-08002B2CF9AE}" pid="33" name="Cover Illustration Credit">
    <vt:lpwstr/>
  </property>
  <property fmtid="{D5CDD505-2E9C-101B-9397-08002B2CF9AE}" pid="34" name="Cover Photograph Credit">
    <vt:lpwstr/>
  </property>
  <property fmtid="{D5CDD505-2E9C-101B-9397-08002B2CF9AE}" pid="35" name="Section 79381 Title">
    <vt:lpwstr>Contents</vt:lpwstr>
  </property>
  <property fmtid="{D5CDD505-2E9C-101B-9397-08002B2CF9AE}" pid="36" name="Section 79381 Sort Order">
    <vt:i4>1</vt:i4>
  </property>
  <property fmtid="{D5CDD505-2E9C-101B-9397-08002B2CF9AE}" pid="37" name="Section 79381 Group">
    <vt:lpwstr>Preliminaries</vt:lpwstr>
  </property>
  <property fmtid="{D5CDD505-2E9C-101B-9397-08002B2CF9AE}" pid="38" name="Section 79189 Title">
    <vt:lpwstr>Foreword</vt:lpwstr>
  </property>
  <property fmtid="{D5CDD505-2E9C-101B-9397-08002B2CF9AE}" pid="39" name="Section 79189 Sort Order">
    <vt:i4>2</vt:i4>
  </property>
  <property fmtid="{D5CDD505-2E9C-101B-9397-08002B2CF9AE}" pid="40" name="Section 79189 Group">
    <vt:lpwstr>Preliminaries</vt:lpwstr>
  </property>
  <property fmtid="{D5CDD505-2E9C-101B-9397-08002B2CF9AE}" pid="41" name="Section 79188 Title">
    <vt:lpwstr>Members</vt:lpwstr>
  </property>
  <property fmtid="{D5CDD505-2E9C-101B-9397-08002B2CF9AE}" pid="42" name="Section 79188 Sort Order">
    <vt:i4>3</vt:i4>
  </property>
  <property fmtid="{D5CDD505-2E9C-101B-9397-08002B2CF9AE}" pid="43" name="Section 79188 Group">
    <vt:lpwstr>Preliminaries</vt:lpwstr>
  </property>
  <property fmtid="{D5CDD505-2E9C-101B-9397-08002B2CF9AE}" pid="44" name="Section 79187 Title">
    <vt:lpwstr>Terms of Reference</vt:lpwstr>
  </property>
  <property fmtid="{D5CDD505-2E9C-101B-9397-08002B2CF9AE}" pid="45" name="Section 79187 Sort Order">
    <vt:i4>4</vt:i4>
  </property>
  <property fmtid="{D5CDD505-2E9C-101B-9397-08002B2CF9AE}" pid="46" name="Section 79187 Group">
    <vt:lpwstr>Preliminaries</vt:lpwstr>
  </property>
  <property fmtid="{D5CDD505-2E9C-101B-9397-08002B2CF9AE}" pid="47" name="Section 79354 Title">
    <vt:lpwstr>Abbreviations</vt:lpwstr>
  </property>
  <property fmtid="{D5CDD505-2E9C-101B-9397-08002B2CF9AE}" pid="48" name="Section 79354 Sort Order">
    <vt:i4>5</vt:i4>
  </property>
  <property fmtid="{D5CDD505-2E9C-101B-9397-08002B2CF9AE}" pid="49" name="Section 79354 Group">
    <vt:lpwstr>Preliminaries</vt:lpwstr>
  </property>
  <property fmtid="{D5CDD505-2E9C-101B-9397-08002B2CF9AE}" pid="50" name="Section 79178 Number">
    <vt:i4>1</vt:i4>
  </property>
  <property fmtid="{D5CDD505-2E9C-101B-9397-08002B2CF9AE}" pid="51" name="Section 79178 Title">
    <vt:lpwstr>Introduction</vt:lpwstr>
  </property>
  <property fmtid="{D5CDD505-2E9C-101B-9397-08002B2CF9AE}" pid="52" name="Section 79178 Sort Order">
    <vt:i4>6</vt:i4>
  </property>
  <property fmtid="{D5CDD505-2E9C-101B-9397-08002B2CF9AE}" pid="53" name="Section 79178 Group">
    <vt:lpwstr>The Report</vt:lpwstr>
  </property>
  <property fmtid="{D5CDD505-2E9C-101B-9397-08002B2CF9AE}" pid="54" name="Section 79179 Number">
    <vt:i4>2</vt:i4>
  </property>
  <property fmtid="{D5CDD505-2E9C-101B-9397-08002B2CF9AE}" pid="55" name="Section 79179 Title">
    <vt:lpwstr>Issues for further inquiry</vt:lpwstr>
  </property>
  <property fmtid="{D5CDD505-2E9C-101B-9397-08002B2CF9AE}" pid="56" name="Section 79179 Sort Order">
    <vt:i4>7</vt:i4>
  </property>
  <property fmtid="{D5CDD505-2E9C-101B-9397-08002B2CF9AE}" pid="57" name="Section 79179 Group">
    <vt:lpwstr>The Report</vt:lpwstr>
  </property>
  <property fmtid="{D5CDD505-2E9C-101B-9397-08002B2CF9AE}" pid="58" name="Section 79341 Number">
    <vt:i4>3</vt:i4>
  </property>
  <property fmtid="{D5CDD505-2E9C-101B-9397-08002B2CF9AE}" pid="59" name="Section 79341 Title">
    <vt:lpwstr>Committee comment</vt:lpwstr>
  </property>
  <property fmtid="{D5CDD505-2E9C-101B-9397-08002B2CF9AE}" pid="60" name="Section 79341 Sort Order">
    <vt:i4>8</vt:i4>
  </property>
  <property fmtid="{D5CDD505-2E9C-101B-9397-08002B2CF9AE}" pid="61" name="Section 79341 Group">
    <vt:lpwstr>The Report</vt:lpwstr>
  </property>
  <property fmtid="{D5CDD505-2E9C-101B-9397-08002B2CF9AE}" pid="62" name="Section 79183 Number">
    <vt:i4>1</vt:i4>
  </property>
  <property fmtid="{D5CDD505-2E9C-101B-9397-08002B2CF9AE}" pid="63" name="Section 79183 Title">
    <vt:lpwstr>Submissions</vt:lpwstr>
  </property>
  <property fmtid="{D5CDD505-2E9C-101B-9397-08002B2CF9AE}" pid="64" name="Section 79183 Sort Order">
    <vt:i4>9</vt:i4>
  </property>
  <property fmtid="{D5CDD505-2E9C-101B-9397-08002B2CF9AE}" pid="65" name="Section 79183 Group">
    <vt:lpwstr>End Matter</vt:lpwstr>
  </property>
  <property fmtid="{D5CDD505-2E9C-101B-9397-08002B2CF9AE}" pid="66" name="Section 79185 Number">
    <vt:i4>2</vt:i4>
  </property>
  <property fmtid="{D5CDD505-2E9C-101B-9397-08002B2CF9AE}" pid="67" name="Section 79185 Title">
    <vt:lpwstr>Public hearings</vt:lpwstr>
  </property>
  <property fmtid="{D5CDD505-2E9C-101B-9397-08002B2CF9AE}" pid="68" name="Section 79185 Sort Order">
    <vt:i4>10</vt:i4>
  </property>
  <property fmtid="{D5CDD505-2E9C-101B-9397-08002B2CF9AE}" pid="69" name="Section 79185 Group">
    <vt:lpwstr>End Matter</vt:lpwstr>
  </property>
  <property fmtid="{D5CDD505-2E9C-101B-9397-08002B2CF9AE}" pid="70" name="Inquiry 26504 ID">
    <vt:i4>26504</vt:i4>
  </property>
  <property fmtid="{D5CDD505-2E9C-101B-9397-08002B2CF9AE}" pid="71" name="Inquiry 26504 Sort Order">
    <vt:i4>1</vt:i4>
  </property>
  <property fmtid="{D5CDD505-2E9C-101B-9397-08002B2CF9AE}" pid="72" name="Inquiry 26504 Full Name">
    <vt:lpwstr>How the corporate sector establishes models of best practice to foster better engagement with Aboriginal and Torres Strait Islander consumers</vt:lpwstr>
  </property>
  <property fmtid="{D5CDD505-2E9C-101B-9397-08002B2CF9AE}" pid="73" name="Inquiry 26504 Short Name">
    <vt:lpwstr>Better engagement</vt:lpwstr>
  </property>
  <property fmtid="{D5CDD505-2E9C-101B-9397-08002B2CF9AE}" pid="74" name="Inquiry 26504 Committee ID">
    <vt:i4>6</vt:i4>
  </property>
  <property fmtid="{D5CDD505-2E9C-101B-9397-08002B2CF9AE}" pid="75" name="Inquiry 26504 Committee Full Name">
    <vt:lpwstr>Standing Committee on Indigenous Affairs</vt:lpwstr>
  </property>
  <property fmtid="{D5CDD505-2E9C-101B-9397-08002B2CF9AE}" pid="76" name="Inquiry 26504 Committee Short Name">
    <vt:lpwstr>Indigenous Affairs</vt:lpwstr>
  </property>
  <property fmtid="{D5CDD505-2E9C-101B-9397-08002B2CF9AE}" pid="77" name="Inquiry 26504 Committee Chamber">
    <vt:lpwstr>House</vt:lpwstr>
  </property>
  <property fmtid="{D5CDD505-2E9C-101B-9397-08002B2CF9AE}" pid="78" name="Inquiry 26504 Committee Type">
    <vt:lpwstr>Standing</vt:lpwstr>
  </property>
</Properties>
</file>